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D2" w:rsidRDefault="004F276F" w:rsidP="004F276F">
      <w:pPr>
        <w:rPr>
          <w:sz w:val="24"/>
          <w:szCs w:val="24"/>
        </w:rPr>
      </w:pPr>
      <w:r w:rsidRPr="005339D2">
        <w:rPr>
          <w:sz w:val="24"/>
          <w:szCs w:val="24"/>
        </w:rPr>
        <w:t xml:space="preserve">230 dębów na 230. Rocznicę Konstytucji 3 maja. </w:t>
      </w:r>
    </w:p>
    <w:p w:rsidR="005339D2" w:rsidRDefault="004F276F" w:rsidP="004F276F">
      <w:pPr>
        <w:rPr>
          <w:sz w:val="24"/>
          <w:szCs w:val="24"/>
        </w:rPr>
      </w:pPr>
      <w:r w:rsidRPr="005339D2">
        <w:rPr>
          <w:sz w:val="24"/>
          <w:szCs w:val="24"/>
        </w:rPr>
        <w:t xml:space="preserve">30 kwietnia godzina 12.00. </w:t>
      </w:r>
    </w:p>
    <w:p w:rsidR="004654F3" w:rsidRPr="005339D2" w:rsidRDefault="004F276F" w:rsidP="004F276F">
      <w:pPr>
        <w:rPr>
          <w:sz w:val="24"/>
          <w:szCs w:val="24"/>
        </w:rPr>
      </w:pPr>
      <w:bookmarkStart w:id="0" w:name="_GoBack"/>
      <w:bookmarkEnd w:id="0"/>
      <w:r w:rsidRPr="005339D2">
        <w:rPr>
          <w:sz w:val="24"/>
          <w:szCs w:val="24"/>
        </w:rPr>
        <w:t>Miejsce Planty, od strony ul. Akademickiej.</w:t>
      </w:r>
    </w:p>
    <w:sectPr w:rsidR="004654F3" w:rsidRPr="0053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6F"/>
    <w:rsid w:val="003462A9"/>
    <w:rsid w:val="004F276F"/>
    <w:rsid w:val="005339D2"/>
    <w:rsid w:val="005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6840"/>
  <w15:chartTrackingRefBased/>
  <w15:docId w15:val="{F514DC10-51EE-4E81-B946-BF017A6B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Anna K</cp:lastModifiedBy>
  <cp:revision>2</cp:revision>
  <dcterms:created xsi:type="dcterms:W3CDTF">2021-04-29T10:41:00Z</dcterms:created>
  <dcterms:modified xsi:type="dcterms:W3CDTF">2021-04-29T10:59:00Z</dcterms:modified>
</cp:coreProperties>
</file>