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892C" w14:textId="68627A73" w:rsidR="00DF4E57" w:rsidRPr="00DF4E57" w:rsidRDefault="00E9704E" w:rsidP="00DF4E57">
      <w:pPr>
        <w:jc w:val="center"/>
        <w:rPr>
          <w:b/>
        </w:rPr>
      </w:pPr>
      <w:r>
        <w:rPr>
          <w:b/>
        </w:rPr>
        <w:t xml:space="preserve">ZARZĄDZENIE NR </w:t>
      </w:r>
      <w:r w:rsidR="0006638C">
        <w:rPr>
          <w:b/>
        </w:rPr>
        <w:t>121</w:t>
      </w:r>
      <w:r w:rsidR="00C35D56">
        <w:rPr>
          <w:b/>
        </w:rPr>
        <w:t>/</w:t>
      </w:r>
      <w:r w:rsidR="009519C6">
        <w:rPr>
          <w:b/>
        </w:rPr>
        <w:t>2</w:t>
      </w:r>
      <w:r w:rsidR="00642610">
        <w:rPr>
          <w:b/>
        </w:rPr>
        <w:t>6</w:t>
      </w:r>
    </w:p>
    <w:p w14:paraId="1B405EC3" w14:textId="77777777" w:rsidR="00DF4E57" w:rsidRPr="00DF4E57" w:rsidRDefault="00DF4E57" w:rsidP="00DF4E57">
      <w:pPr>
        <w:jc w:val="center"/>
        <w:rPr>
          <w:b/>
        </w:rPr>
      </w:pPr>
      <w:r w:rsidRPr="00DF4E57">
        <w:rPr>
          <w:b/>
        </w:rPr>
        <w:t>PREZYDENTA MIASTA BIAŁEGOSTOKU</w:t>
      </w:r>
    </w:p>
    <w:p w14:paraId="0F802966" w14:textId="2B45D309" w:rsidR="00BA2414" w:rsidRDefault="00515BAD" w:rsidP="00DF4E57">
      <w:pPr>
        <w:jc w:val="center"/>
        <w:rPr>
          <w:b/>
        </w:rPr>
      </w:pPr>
      <w:r>
        <w:rPr>
          <w:b/>
        </w:rPr>
        <w:t xml:space="preserve">z dnia </w:t>
      </w:r>
      <w:r w:rsidR="0006638C">
        <w:rPr>
          <w:b/>
        </w:rPr>
        <w:t>11 luty</w:t>
      </w:r>
      <w:r w:rsidR="00DF4E57" w:rsidRPr="00DF4E57">
        <w:rPr>
          <w:b/>
        </w:rPr>
        <w:t xml:space="preserve"> </w:t>
      </w:r>
      <w:r w:rsidR="009519C6">
        <w:rPr>
          <w:b/>
        </w:rPr>
        <w:t>202</w:t>
      </w:r>
      <w:r w:rsidR="00642610">
        <w:rPr>
          <w:b/>
        </w:rPr>
        <w:t>6</w:t>
      </w:r>
      <w:r w:rsidR="00DF4E57" w:rsidRPr="00DF4E57">
        <w:rPr>
          <w:b/>
        </w:rPr>
        <w:t xml:space="preserve"> r.</w:t>
      </w:r>
    </w:p>
    <w:p w14:paraId="42C0D744" w14:textId="77777777" w:rsidR="00E05AAB" w:rsidRDefault="00E05AAB" w:rsidP="00E05AAB">
      <w:pPr>
        <w:jc w:val="center"/>
        <w:rPr>
          <w:b/>
        </w:rPr>
      </w:pPr>
    </w:p>
    <w:p w14:paraId="7B0F21CB" w14:textId="77777777" w:rsidR="00DF4E57" w:rsidRDefault="00DF4E57" w:rsidP="00E05AAB">
      <w:pPr>
        <w:jc w:val="center"/>
        <w:rPr>
          <w:b/>
        </w:rPr>
      </w:pPr>
    </w:p>
    <w:p w14:paraId="0E905DA3" w14:textId="0A23DBCE" w:rsidR="00193F3C" w:rsidRDefault="008835AF" w:rsidP="0046618B">
      <w:pPr>
        <w:jc w:val="center"/>
        <w:rPr>
          <w:b/>
          <w:bCs/>
          <w:sz w:val="26"/>
          <w:szCs w:val="26"/>
        </w:rPr>
      </w:pPr>
      <w:r>
        <w:rPr>
          <w:b/>
        </w:rPr>
        <w:t>w</w:t>
      </w:r>
      <w:r w:rsidR="00193F3C">
        <w:rPr>
          <w:b/>
        </w:rPr>
        <w:t xml:space="preserve"> sprawie</w:t>
      </w:r>
      <w:r w:rsidR="00D962AC">
        <w:rPr>
          <w:b/>
        </w:rPr>
        <w:t xml:space="preserve"> </w:t>
      </w:r>
      <w:r w:rsidR="00522647">
        <w:rPr>
          <w:b/>
        </w:rPr>
        <w:t xml:space="preserve">powołania Kapituły Konkursowej do rozstrzygnięcia konkursu – </w:t>
      </w:r>
      <w:r w:rsidR="002270E4">
        <w:rPr>
          <w:b/>
        </w:rPr>
        <w:br/>
        <w:t>„</w:t>
      </w:r>
      <w:bookmarkStart w:id="0" w:name="_Hlk220488492"/>
      <w:r w:rsidR="00642610" w:rsidRPr="00642610">
        <w:rPr>
          <w:b/>
        </w:rPr>
        <w:t>Szanse i zagrożenia w relacjach rówieśniczych w dobie mediów społecznościowych i</w:t>
      </w:r>
      <w:r w:rsidR="00C2466C">
        <w:rPr>
          <w:b/>
        </w:rPr>
        <w:t> </w:t>
      </w:r>
      <w:r w:rsidR="00642610" w:rsidRPr="00642610">
        <w:rPr>
          <w:b/>
        </w:rPr>
        <w:t>sztucznej inteligencji</w:t>
      </w:r>
      <w:bookmarkEnd w:id="0"/>
      <w:r w:rsidR="002270E4">
        <w:rPr>
          <w:b/>
        </w:rPr>
        <w:t>”</w:t>
      </w:r>
    </w:p>
    <w:p w14:paraId="5364F77A" w14:textId="77777777" w:rsidR="00E05AAB" w:rsidRDefault="00E05AAB" w:rsidP="00E05AAB">
      <w:pPr>
        <w:rPr>
          <w:b/>
        </w:rPr>
      </w:pPr>
    </w:p>
    <w:p w14:paraId="69F4E061" w14:textId="77777777" w:rsidR="00C432F2" w:rsidRDefault="00C432F2" w:rsidP="00901CBB">
      <w:pPr>
        <w:jc w:val="both"/>
      </w:pPr>
    </w:p>
    <w:p w14:paraId="6376E52D" w14:textId="72779A03" w:rsidR="00E05AAB" w:rsidRDefault="00B90A89" w:rsidP="00F07243">
      <w:pPr>
        <w:jc w:val="both"/>
      </w:pPr>
      <w:r>
        <w:t xml:space="preserve">Na podstawie art. </w:t>
      </w:r>
      <w:r w:rsidR="00E05AAB" w:rsidRPr="00F26B94">
        <w:t>30 ust.</w:t>
      </w:r>
      <w:r>
        <w:t xml:space="preserve"> </w:t>
      </w:r>
      <w:r w:rsidR="00E05AAB" w:rsidRPr="00F26B94">
        <w:t>1</w:t>
      </w:r>
      <w:r w:rsidR="00E94DD9">
        <w:t xml:space="preserve"> w związku z art. 7 ust. 1 pkt 8</w:t>
      </w:r>
      <w:r w:rsidR="00D737E3">
        <w:t xml:space="preserve"> ustawy</w:t>
      </w:r>
      <w:r w:rsidR="00E05AAB" w:rsidRPr="00F26B94">
        <w:t xml:space="preserve"> z dnia 8 marca 1990 r. o</w:t>
      </w:r>
      <w:r w:rsidR="00E94DD9">
        <w:t> </w:t>
      </w:r>
      <w:r w:rsidR="00E05AAB" w:rsidRPr="00F26B94">
        <w:t>samorządzie</w:t>
      </w:r>
      <w:r w:rsidR="00E05AAB">
        <w:t xml:space="preserve"> gminnym</w:t>
      </w:r>
      <w:r w:rsidR="0077365A">
        <w:t xml:space="preserve"> </w:t>
      </w:r>
      <w:r w:rsidR="00D737E3">
        <w:t>(Dz. U. z 202</w:t>
      </w:r>
      <w:r w:rsidR="00FF45DC">
        <w:t>5</w:t>
      </w:r>
      <w:r w:rsidR="0077365A" w:rsidRPr="00E70E4B">
        <w:t xml:space="preserve"> r. poz. </w:t>
      </w:r>
      <w:r w:rsidR="00D33497">
        <w:t>1</w:t>
      </w:r>
      <w:r w:rsidR="00FF45DC">
        <w:t>153</w:t>
      </w:r>
      <w:r w:rsidR="00755B19">
        <w:rPr>
          <w:rStyle w:val="Odwoanieprzypisudolnego"/>
        </w:rPr>
        <w:footnoteReference w:id="1"/>
      </w:r>
      <w:r w:rsidR="00E01F6B">
        <w:t>)</w:t>
      </w:r>
      <w:r w:rsidR="00B56F6B">
        <w:t>, zarządzam, co następuje:</w:t>
      </w:r>
    </w:p>
    <w:p w14:paraId="18292067" w14:textId="77777777" w:rsidR="00D33497" w:rsidRDefault="00D33497" w:rsidP="00F07243">
      <w:pPr>
        <w:jc w:val="both"/>
        <w:rPr>
          <w:b/>
        </w:rPr>
      </w:pPr>
    </w:p>
    <w:p w14:paraId="6342D1BA" w14:textId="7BB63556" w:rsidR="00E05AAB" w:rsidRDefault="00E05AAB" w:rsidP="00DE53A0">
      <w:pPr>
        <w:jc w:val="center"/>
        <w:rPr>
          <w:b/>
        </w:rPr>
      </w:pPr>
      <w:r w:rsidRPr="00212A96">
        <w:rPr>
          <w:b/>
        </w:rPr>
        <w:t>§ 1</w:t>
      </w:r>
    </w:p>
    <w:p w14:paraId="5DF47D50" w14:textId="77777777" w:rsidR="00D33497" w:rsidRDefault="00D33497" w:rsidP="00F07243">
      <w:pPr>
        <w:ind w:left="720"/>
        <w:jc w:val="both"/>
        <w:rPr>
          <w:b/>
        </w:rPr>
      </w:pPr>
    </w:p>
    <w:p w14:paraId="04C0F6AF" w14:textId="1829FEAE" w:rsidR="00901CBB" w:rsidRDefault="00522647" w:rsidP="00F07243">
      <w:pPr>
        <w:jc w:val="both"/>
      </w:pPr>
      <w:r>
        <w:t xml:space="preserve">Powołuję Kapitułę Konkursową, zwaną dalej Kapitułą, do dokonania oceny prac zgłoszonych w otwartym konkursie </w:t>
      </w:r>
      <w:r w:rsidR="00E94DD9">
        <w:t>„</w:t>
      </w:r>
      <w:r w:rsidR="00FF45DC" w:rsidRPr="00FF45DC">
        <w:t>Szanse i zagrożenia w relacjach rówieśniczych w dobie mediów społecznościowych i sztucznej inteligencji</w:t>
      </w:r>
      <w:r w:rsidR="00E94DD9">
        <w:t>”</w:t>
      </w:r>
      <w:r>
        <w:t>, w następującym składzie:</w:t>
      </w:r>
    </w:p>
    <w:p w14:paraId="41072B00" w14:textId="50A77212" w:rsidR="00974316" w:rsidRDefault="00974316" w:rsidP="00F07243">
      <w:pPr>
        <w:numPr>
          <w:ilvl w:val="0"/>
          <w:numId w:val="1"/>
        </w:numPr>
        <w:jc w:val="both"/>
      </w:pPr>
      <w:bookmarkStart w:id="1" w:name="_Hlk182987404"/>
      <w:r>
        <w:t>Pan Tomasz Klim – Zastępca Prezydenta Miasta Białegostoku, przewodniczący Kapituły;</w:t>
      </w:r>
    </w:p>
    <w:p w14:paraId="4B0975EB" w14:textId="484E3EC6" w:rsidR="00974316" w:rsidRDefault="00974316" w:rsidP="00F07243">
      <w:pPr>
        <w:numPr>
          <w:ilvl w:val="0"/>
          <w:numId w:val="1"/>
        </w:numPr>
        <w:jc w:val="both"/>
      </w:pPr>
      <w:r>
        <w:t xml:space="preserve">przedstawiciel Prezydenta Miasta – </w:t>
      </w:r>
      <w:r w:rsidR="00ED3DED">
        <w:t>zastępca przewodniczącego Kapituły</w:t>
      </w:r>
      <w:r>
        <w:t>;</w:t>
      </w:r>
    </w:p>
    <w:p w14:paraId="44FD86D2" w14:textId="77777777" w:rsidR="00974316" w:rsidRDefault="00974316" w:rsidP="00F07243">
      <w:pPr>
        <w:numPr>
          <w:ilvl w:val="0"/>
          <w:numId w:val="1"/>
        </w:numPr>
        <w:jc w:val="both"/>
      </w:pPr>
      <w:r>
        <w:t>przedstawiciel Prezydenta Miasta – członek Kapituły;</w:t>
      </w:r>
    </w:p>
    <w:p w14:paraId="4D2A06F2" w14:textId="77777777" w:rsidR="00974316" w:rsidRDefault="00974316" w:rsidP="00F07243">
      <w:pPr>
        <w:numPr>
          <w:ilvl w:val="0"/>
          <w:numId w:val="1"/>
        </w:numPr>
        <w:jc w:val="both"/>
      </w:pPr>
      <w:r>
        <w:t>przedstawiciel Prezydenta Miasta – członek Kapituły;</w:t>
      </w:r>
    </w:p>
    <w:p w14:paraId="605957E4" w14:textId="77777777" w:rsidR="00974316" w:rsidRDefault="00974316" w:rsidP="00F07243">
      <w:pPr>
        <w:numPr>
          <w:ilvl w:val="0"/>
          <w:numId w:val="1"/>
        </w:numPr>
        <w:jc w:val="both"/>
      </w:pPr>
      <w:r>
        <w:t xml:space="preserve">Pani Joanna Agnieszka Dąbrowska-Pastwa – Dyrektor Specjalistycznej Poradni Psychologiczno-Pedagogicznej </w:t>
      </w:r>
      <w:r w:rsidRPr="001A458F">
        <w:t xml:space="preserve">dla Dzieci i Młodzieży z Zaburzeniami Emocjonalnymi </w:t>
      </w:r>
      <w:r>
        <w:t>w Białymstoku, członek Kapituły;</w:t>
      </w:r>
    </w:p>
    <w:p w14:paraId="5E8DA7D5" w14:textId="77777777" w:rsidR="00974316" w:rsidRDefault="00974316" w:rsidP="00F07243">
      <w:pPr>
        <w:numPr>
          <w:ilvl w:val="0"/>
          <w:numId w:val="1"/>
        </w:numPr>
        <w:jc w:val="both"/>
      </w:pPr>
      <w:r>
        <w:t xml:space="preserve">Pani Barbara Jocz – Dyrektor </w:t>
      </w:r>
      <w:r w:rsidRPr="001A458F">
        <w:t>Poradni Psychologiczno-Pedagogiczn</w:t>
      </w:r>
      <w:r>
        <w:t>ej</w:t>
      </w:r>
      <w:r w:rsidRPr="001A458F">
        <w:t xml:space="preserve"> Nr 2 w</w:t>
      </w:r>
      <w:r>
        <w:t> </w:t>
      </w:r>
      <w:r w:rsidRPr="001A458F">
        <w:t>Białymstoku</w:t>
      </w:r>
      <w:r>
        <w:t>, członek Kapituły;</w:t>
      </w:r>
    </w:p>
    <w:p w14:paraId="7B6C86B1" w14:textId="77777777" w:rsidR="00974316" w:rsidRDefault="00974316" w:rsidP="00F07243">
      <w:pPr>
        <w:numPr>
          <w:ilvl w:val="0"/>
          <w:numId w:val="1"/>
        </w:numPr>
        <w:jc w:val="both"/>
      </w:pPr>
      <w:r>
        <w:t>Pan Robert Winnicki – Dyrektor Poradni Psychologiczno-Pedagogicznej Nr 1 w Białymstoku, członek Kapituły;</w:t>
      </w:r>
    </w:p>
    <w:p w14:paraId="0D783F39" w14:textId="77777777" w:rsidR="00974316" w:rsidRPr="00F33BF6" w:rsidRDefault="00974316" w:rsidP="00F07243">
      <w:pPr>
        <w:numPr>
          <w:ilvl w:val="0"/>
          <w:numId w:val="1"/>
        </w:numPr>
        <w:jc w:val="both"/>
      </w:pPr>
      <w:r>
        <w:t>przedstawiciel Podlaskiego Kuratora Oświaty – członek Kapituły.</w:t>
      </w:r>
    </w:p>
    <w:bookmarkEnd w:id="1"/>
    <w:p w14:paraId="27854F18" w14:textId="77777777" w:rsidR="00F17879" w:rsidRDefault="00F17879" w:rsidP="00F07243">
      <w:pPr>
        <w:jc w:val="both"/>
        <w:rPr>
          <w:b/>
        </w:rPr>
      </w:pPr>
    </w:p>
    <w:p w14:paraId="799CED9C" w14:textId="67AB0901" w:rsidR="00E05AAB" w:rsidRDefault="00E05AAB" w:rsidP="00DE53A0">
      <w:pPr>
        <w:jc w:val="center"/>
        <w:rPr>
          <w:b/>
        </w:rPr>
      </w:pPr>
      <w:r w:rsidRPr="00212A96">
        <w:rPr>
          <w:b/>
        </w:rPr>
        <w:t>§ 2</w:t>
      </w:r>
    </w:p>
    <w:p w14:paraId="23BD87AA" w14:textId="77777777" w:rsidR="00D33497" w:rsidRDefault="00D33497" w:rsidP="00F07243">
      <w:pPr>
        <w:jc w:val="both"/>
        <w:rPr>
          <w:b/>
        </w:rPr>
      </w:pPr>
    </w:p>
    <w:p w14:paraId="5B85A18D" w14:textId="332183ED" w:rsidR="00D33497" w:rsidRDefault="00522647" w:rsidP="00F07243">
      <w:pPr>
        <w:pStyle w:val="Akapitzlist"/>
        <w:numPr>
          <w:ilvl w:val="0"/>
          <w:numId w:val="12"/>
        </w:numPr>
        <w:jc w:val="both"/>
        <w:rPr>
          <w:bCs/>
        </w:rPr>
      </w:pPr>
      <w:r>
        <w:rPr>
          <w:bCs/>
        </w:rPr>
        <w:t>Zadaniem Kapituły, o której mowa w § 1, jest przeprowadzenie postępowania konkursowego polegającego na:</w:t>
      </w:r>
    </w:p>
    <w:p w14:paraId="27CEF563" w14:textId="502AAC8C" w:rsidR="00522647" w:rsidRDefault="00522647" w:rsidP="00F07243">
      <w:pPr>
        <w:pStyle w:val="Akapitzlist"/>
        <w:numPr>
          <w:ilvl w:val="0"/>
          <w:numId w:val="13"/>
        </w:numPr>
        <w:jc w:val="both"/>
        <w:rPr>
          <w:bCs/>
        </w:rPr>
      </w:pPr>
      <w:r>
        <w:rPr>
          <w:bCs/>
        </w:rPr>
        <w:t>zapoznaniu się ze złożonymi pracami oraz ich opisem;</w:t>
      </w:r>
    </w:p>
    <w:p w14:paraId="6B7124AF" w14:textId="1AA7C8FE" w:rsidR="00522647" w:rsidRDefault="00522647" w:rsidP="00F07243">
      <w:pPr>
        <w:pStyle w:val="Akapitzlist"/>
        <w:numPr>
          <w:ilvl w:val="0"/>
          <w:numId w:val="13"/>
        </w:numPr>
        <w:jc w:val="both"/>
        <w:rPr>
          <w:bCs/>
        </w:rPr>
      </w:pPr>
      <w:r>
        <w:rPr>
          <w:bCs/>
        </w:rPr>
        <w:t xml:space="preserve">wybraniu </w:t>
      </w:r>
      <w:r w:rsidR="00461E36">
        <w:rPr>
          <w:bCs/>
        </w:rPr>
        <w:t>pięciu</w:t>
      </w:r>
      <w:r>
        <w:rPr>
          <w:bCs/>
        </w:rPr>
        <w:t xml:space="preserve"> zwycięzców – zgodnie z Regulaminem konkursu </w:t>
      </w:r>
      <w:r w:rsidR="00E94DD9">
        <w:rPr>
          <w:bCs/>
        </w:rPr>
        <w:t>„</w:t>
      </w:r>
      <w:r w:rsidR="00FF45DC" w:rsidRPr="00FF45DC">
        <w:rPr>
          <w:bCs/>
        </w:rPr>
        <w:t>Szanse i</w:t>
      </w:r>
      <w:r w:rsidR="00F07243">
        <w:rPr>
          <w:bCs/>
        </w:rPr>
        <w:t> </w:t>
      </w:r>
      <w:r w:rsidR="00FF45DC" w:rsidRPr="00FF45DC">
        <w:rPr>
          <w:bCs/>
        </w:rPr>
        <w:t>zagrożenia w relacjach rówieśniczych w dobie mediów społecznościowych i</w:t>
      </w:r>
      <w:r w:rsidR="00F07243">
        <w:rPr>
          <w:bCs/>
        </w:rPr>
        <w:t> </w:t>
      </w:r>
      <w:r w:rsidR="00FF45DC" w:rsidRPr="00FF45DC">
        <w:rPr>
          <w:bCs/>
        </w:rPr>
        <w:t>sztucznej inteligencji</w:t>
      </w:r>
      <w:r w:rsidR="006B2BA0">
        <w:rPr>
          <w:bCs/>
        </w:rPr>
        <w:t>”</w:t>
      </w:r>
      <w:r>
        <w:rPr>
          <w:bCs/>
        </w:rPr>
        <w:t>, stanowiącym załącznik do niniejszego zarządzenia</w:t>
      </w:r>
      <w:r w:rsidR="00ED3DED">
        <w:rPr>
          <w:bCs/>
        </w:rPr>
        <w:t>.</w:t>
      </w:r>
    </w:p>
    <w:p w14:paraId="2B4DD258" w14:textId="0B43A72A" w:rsidR="00522647" w:rsidRPr="00461E36" w:rsidRDefault="00522647" w:rsidP="00F07243">
      <w:pPr>
        <w:pStyle w:val="Akapitzlist"/>
        <w:numPr>
          <w:ilvl w:val="0"/>
          <w:numId w:val="12"/>
        </w:numPr>
        <w:jc w:val="both"/>
        <w:rPr>
          <w:bCs/>
        </w:rPr>
      </w:pPr>
      <w:r>
        <w:rPr>
          <w:bCs/>
        </w:rPr>
        <w:t>Kapituła dokona oceny zgłoszonych prac biorąc pod uwagę</w:t>
      </w:r>
      <w:r w:rsidR="00461E36">
        <w:rPr>
          <w:bCs/>
        </w:rPr>
        <w:t xml:space="preserve"> zgodność prac z</w:t>
      </w:r>
      <w:r w:rsidR="00F07243">
        <w:rPr>
          <w:bCs/>
        </w:rPr>
        <w:t> </w:t>
      </w:r>
      <w:r w:rsidR="00461E36">
        <w:rPr>
          <w:bCs/>
        </w:rPr>
        <w:t>regulaminem konkursu stanowiącym załącznik do niniejszego zarządzenia.</w:t>
      </w:r>
    </w:p>
    <w:p w14:paraId="38D08AFC" w14:textId="5B9D47EF" w:rsidR="007F4203" w:rsidRDefault="007F4203" w:rsidP="00F07243">
      <w:pPr>
        <w:pStyle w:val="Akapitzlist"/>
        <w:numPr>
          <w:ilvl w:val="0"/>
          <w:numId w:val="12"/>
        </w:numPr>
        <w:jc w:val="both"/>
        <w:rPr>
          <w:bCs/>
        </w:rPr>
      </w:pPr>
      <w:r>
        <w:rPr>
          <w:bCs/>
        </w:rPr>
        <w:t>Kapituła podejmuje decyzje w obecności co najmniej połowy jej składu, w tym jej przewodniczącego, w głosowaniu jawnym z zastrzeżeniem ust. 4. W przypadku równej liczby głosów „za” i „przeciw” decyduje głos przewodniczącego, a w przypadku jego nieobecności – głos zastępcy przewodniczącego.</w:t>
      </w:r>
    </w:p>
    <w:p w14:paraId="1B416D41" w14:textId="27B7D873" w:rsidR="007F4203" w:rsidRDefault="007F4203" w:rsidP="00F07243">
      <w:pPr>
        <w:pStyle w:val="Akapitzlist"/>
        <w:numPr>
          <w:ilvl w:val="0"/>
          <w:numId w:val="12"/>
        </w:numPr>
        <w:jc w:val="both"/>
        <w:rPr>
          <w:bCs/>
        </w:rPr>
      </w:pPr>
      <w:r>
        <w:rPr>
          <w:bCs/>
        </w:rPr>
        <w:t>W przypadku nieobecności przewodniczącego Kapituły jego funkcję przejmuje zastępca przewodniczącego.</w:t>
      </w:r>
    </w:p>
    <w:p w14:paraId="288260AC" w14:textId="5500F915" w:rsidR="00D33497" w:rsidRPr="00755B19" w:rsidRDefault="007F4203" w:rsidP="00F07243">
      <w:pPr>
        <w:pStyle w:val="Akapitzlist"/>
        <w:numPr>
          <w:ilvl w:val="0"/>
          <w:numId w:val="12"/>
        </w:numPr>
        <w:jc w:val="both"/>
        <w:rPr>
          <w:bCs/>
        </w:rPr>
      </w:pPr>
      <w:r>
        <w:rPr>
          <w:bCs/>
        </w:rPr>
        <w:lastRenderedPageBreak/>
        <w:t>Ostateczną decyzję podejmuje Prezydent Miasta Białegostoku i nie podlega ona</w:t>
      </w:r>
      <w:r w:rsidR="00DE53A0">
        <w:rPr>
          <w:bCs/>
        </w:rPr>
        <w:t> </w:t>
      </w:r>
      <w:r>
        <w:rPr>
          <w:bCs/>
        </w:rPr>
        <w:t>weryfikacji.</w:t>
      </w:r>
    </w:p>
    <w:p w14:paraId="119780C5" w14:textId="77777777" w:rsidR="00D33497" w:rsidRDefault="00D33497" w:rsidP="00DE53A0">
      <w:pPr>
        <w:jc w:val="center"/>
        <w:rPr>
          <w:b/>
        </w:rPr>
      </w:pPr>
      <w:r w:rsidRPr="00212A96">
        <w:rPr>
          <w:b/>
        </w:rPr>
        <w:t>§ 3</w:t>
      </w:r>
    </w:p>
    <w:p w14:paraId="57E7CC13" w14:textId="07FE6DAA" w:rsidR="007842F8" w:rsidRPr="00212A96" w:rsidRDefault="007842F8" w:rsidP="00F07243">
      <w:pPr>
        <w:jc w:val="both"/>
        <w:rPr>
          <w:b/>
        </w:rPr>
      </w:pPr>
    </w:p>
    <w:p w14:paraId="22838B9D" w14:textId="15FA281E" w:rsidR="00E05AAB" w:rsidRDefault="00E05AAB" w:rsidP="00F07243">
      <w:pPr>
        <w:jc w:val="both"/>
      </w:pPr>
      <w:r>
        <w:t>Zarządzenie wchodzi w życie z dniem podpisania.</w:t>
      </w:r>
    </w:p>
    <w:p w14:paraId="38E1CCF5" w14:textId="4980A679" w:rsidR="008F4D17" w:rsidRDefault="008F4D17" w:rsidP="00F07243">
      <w:pPr>
        <w:jc w:val="both"/>
      </w:pPr>
    </w:p>
    <w:p w14:paraId="2B8FC2F4" w14:textId="203DF6ED" w:rsidR="00E05AAB" w:rsidRDefault="00E05AAB" w:rsidP="00F07243">
      <w:pPr>
        <w:jc w:val="both"/>
      </w:pPr>
    </w:p>
    <w:p w14:paraId="42AB2AF6" w14:textId="404A8D39" w:rsidR="00E9704E" w:rsidRDefault="0006638C" w:rsidP="00F07243">
      <w:pPr>
        <w:jc w:val="both"/>
      </w:pPr>
      <w:r>
        <w:t>PODPISANO:</w:t>
      </w:r>
    </w:p>
    <w:p w14:paraId="07189E00" w14:textId="06B778D9" w:rsidR="0006638C" w:rsidRDefault="0006638C" w:rsidP="00F07243">
      <w:pPr>
        <w:jc w:val="both"/>
      </w:pPr>
      <w:r>
        <w:t>WZ. PREZYDENTA MIASTA</w:t>
      </w:r>
    </w:p>
    <w:p w14:paraId="47A3C033" w14:textId="50B63DF8" w:rsidR="0006638C" w:rsidRDefault="0006638C" w:rsidP="00F07243">
      <w:pPr>
        <w:jc w:val="both"/>
      </w:pPr>
      <w:r>
        <w:t>Rafał Rudnicki</w:t>
      </w:r>
    </w:p>
    <w:p w14:paraId="7A744189" w14:textId="139356B8" w:rsidR="0006638C" w:rsidRDefault="0006638C" w:rsidP="00F07243">
      <w:pPr>
        <w:jc w:val="both"/>
      </w:pPr>
      <w:r>
        <w:t>ZASTĘPCA PREZYDENTA MIASTA</w:t>
      </w:r>
    </w:p>
    <w:sectPr w:rsidR="0006638C" w:rsidSect="006A5D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2637C" w14:textId="77777777" w:rsidR="0060267C" w:rsidRDefault="0060267C" w:rsidP="008E1730">
      <w:r>
        <w:separator/>
      </w:r>
    </w:p>
  </w:endnote>
  <w:endnote w:type="continuationSeparator" w:id="0">
    <w:p w14:paraId="638E7AC7" w14:textId="77777777" w:rsidR="0060267C" w:rsidRDefault="0060267C" w:rsidP="008E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FF33" w14:textId="77777777" w:rsidR="0060267C" w:rsidRDefault="0060267C" w:rsidP="008E1730">
      <w:r>
        <w:separator/>
      </w:r>
    </w:p>
  </w:footnote>
  <w:footnote w:type="continuationSeparator" w:id="0">
    <w:p w14:paraId="37D36FBE" w14:textId="77777777" w:rsidR="0060267C" w:rsidRDefault="0060267C" w:rsidP="008E1730">
      <w:r>
        <w:continuationSeparator/>
      </w:r>
    </w:p>
  </w:footnote>
  <w:footnote w:id="1">
    <w:p w14:paraId="1C5C6348" w14:textId="367948A1" w:rsidR="00755B19" w:rsidRDefault="00755B19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202</w:t>
      </w:r>
      <w:r w:rsidR="00FF45DC">
        <w:t>5</w:t>
      </w:r>
      <w:r>
        <w:t xml:space="preserve"> r., poz. 1</w:t>
      </w:r>
      <w:r w:rsidR="00FF45DC">
        <w:t>436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5039"/>
    <w:multiLevelType w:val="hybridMultilevel"/>
    <w:tmpl w:val="3F562CCE"/>
    <w:lvl w:ilvl="0" w:tplc="5E5091C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3E399D"/>
    <w:multiLevelType w:val="hybridMultilevel"/>
    <w:tmpl w:val="D75EC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44FB"/>
    <w:multiLevelType w:val="hybridMultilevel"/>
    <w:tmpl w:val="260E4358"/>
    <w:lvl w:ilvl="0" w:tplc="730C049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907401"/>
    <w:multiLevelType w:val="hybridMultilevel"/>
    <w:tmpl w:val="90EAE4C6"/>
    <w:lvl w:ilvl="0" w:tplc="A796B0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691D20"/>
    <w:multiLevelType w:val="hybridMultilevel"/>
    <w:tmpl w:val="D654EA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B7141A"/>
    <w:multiLevelType w:val="hybridMultilevel"/>
    <w:tmpl w:val="EC8A0F86"/>
    <w:lvl w:ilvl="0" w:tplc="F392CF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iCs/>
      </w:rPr>
    </w:lvl>
    <w:lvl w:ilvl="1" w:tplc="0FDA6D8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851CE1"/>
    <w:multiLevelType w:val="multilevel"/>
    <w:tmpl w:val="5218B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9F3CF0"/>
    <w:multiLevelType w:val="hybridMultilevel"/>
    <w:tmpl w:val="237CA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D432A"/>
    <w:multiLevelType w:val="hybridMultilevel"/>
    <w:tmpl w:val="A7969DA0"/>
    <w:lvl w:ilvl="0" w:tplc="738E82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FA513F"/>
    <w:multiLevelType w:val="hybridMultilevel"/>
    <w:tmpl w:val="BF1C069C"/>
    <w:lvl w:ilvl="0" w:tplc="78C8F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815ADF"/>
    <w:multiLevelType w:val="hybridMultilevel"/>
    <w:tmpl w:val="246EE0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A6640A"/>
    <w:multiLevelType w:val="hybridMultilevel"/>
    <w:tmpl w:val="322E9754"/>
    <w:lvl w:ilvl="0" w:tplc="EE18B34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i w:val="0"/>
        <w:iCs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B259DB"/>
    <w:multiLevelType w:val="hybridMultilevel"/>
    <w:tmpl w:val="546C0E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4A05B6"/>
    <w:multiLevelType w:val="hybridMultilevel"/>
    <w:tmpl w:val="71FEB262"/>
    <w:lvl w:ilvl="0" w:tplc="65363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7256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11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AAB"/>
    <w:rsid w:val="0005542D"/>
    <w:rsid w:val="0006638C"/>
    <w:rsid w:val="00097517"/>
    <w:rsid w:val="000C65D2"/>
    <w:rsid w:val="00112E36"/>
    <w:rsid w:val="00193F3C"/>
    <w:rsid w:val="001A458F"/>
    <w:rsid w:val="001E1EFA"/>
    <w:rsid w:val="001F5E30"/>
    <w:rsid w:val="00212A96"/>
    <w:rsid w:val="002270E4"/>
    <w:rsid w:val="00263BA5"/>
    <w:rsid w:val="002B17B1"/>
    <w:rsid w:val="002B1BA9"/>
    <w:rsid w:val="002D5ACB"/>
    <w:rsid w:val="002F5EA4"/>
    <w:rsid w:val="00345C60"/>
    <w:rsid w:val="003D4648"/>
    <w:rsid w:val="003E40B9"/>
    <w:rsid w:val="004023AB"/>
    <w:rsid w:val="004054E2"/>
    <w:rsid w:val="00422D03"/>
    <w:rsid w:val="00423515"/>
    <w:rsid w:val="00431BB6"/>
    <w:rsid w:val="00461E36"/>
    <w:rsid w:val="0046618B"/>
    <w:rsid w:val="00491388"/>
    <w:rsid w:val="0049555F"/>
    <w:rsid w:val="004F14EB"/>
    <w:rsid w:val="00515BAD"/>
    <w:rsid w:val="00522647"/>
    <w:rsid w:val="00575667"/>
    <w:rsid w:val="005B3D7F"/>
    <w:rsid w:val="005F538C"/>
    <w:rsid w:val="0060267C"/>
    <w:rsid w:val="00642610"/>
    <w:rsid w:val="00665804"/>
    <w:rsid w:val="006769D1"/>
    <w:rsid w:val="006855FF"/>
    <w:rsid w:val="006A5DC5"/>
    <w:rsid w:val="006B2BA0"/>
    <w:rsid w:val="006E2735"/>
    <w:rsid w:val="006E5A08"/>
    <w:rsid w:val="006F7398"/>
    <w:rsid w:val="00710D58"/>
    <w:rsid w:val="00744DFE"/>
    <w:rsid w:val="00745284"/>
    <w:rsid w:val="00755B19"/>
    <w:rsid w:val="0075788D"/>
    <w:rsid w:val="00762874"/>
    <w:rsid w:val="0077365A"/>
    <w:rsid w:val="007842F8"/>
    <w:rsid w:val="007F4203"/>
    <w:rsid w:val="008141E9"/>
    <w:rsid w:val="008835AF"/>
    <w:rsid w:val="008A49EE"/>
    <w:rsid w:val="008C6ADB"/>
    <w:rsid w:val="008E1730"/>
    <w:rsid w:val="008F4D17"/>
    <w:rsid w:val="008F560C"/>
    <w:rsid w:val="00901CBB"/>
    <w:rsid w:val="00940747"/>
    <w:rsid w:val="00942F29"/>
    <w:rsid w:val="009465A1"/>
    <w:rsid w:val="009519C6"/>
    <w:rsid w:val="009648F6"/>
    <w:rsid w:val="00974316"/>
    <w:rsid w:val="00991E69"/>
    <w:rsid w:val="009A2E7E"/>
    <w:rsid w:val="009D4B63"/>
    <w:rsid w:val="00A449DF"/>
    <w:rsid w:val="00A57144"/>
    <w:rsid w:val="00A7757A"/>
    <w:rsid w:val="00A81AD5"/>
    <w:rsid w:val="00AE05D5"/>
    <w:rsid w:val="00AF2041"/>
    <w:rsid w:val="00B00304"/>
    <w:rsid w:val="00B01C74"/>
    <w:rsid w:val="00B50AE8"/>
    <w:rsid w:val="00B56F6B"/>
    <w:rsid w:val="00B82151"/>
    <w:rsid w:val="00B90A89"/>
    <w:rsid w:val="00B92EEA"/>
    <w:rsid w:val="00BA0A7B"/>
    <w:rsid w:val="00BA2414"/>
    <w:rsid w:val="00BB73B5"/>
    <w:rsid w:val="00BD08D3"/>
    <w:rsid w:val="00BE2A1F"/>
    <w:rsid w:val="00C2466C"/>
    <w:rsid w:val="00C25A0E"/>
    <w:rsid w:val="00C35D56"/>
    <w:rsid w:val="00C432F2"/>
    <w:rsid w:val="00C52FA9"/>
    <w:rsid w:val="00C95AD3"/>
    <w:rsid w:val="00CD1918"/>
    <w:rsid w:val="00D13AAB"/>
    <w:rsid w:val="00D33497"/>
    <w:rsid w:val="00D5164F"/>
    <w:rsid w:val="00D737E3"/>
    <w:rsid w:val="00D962AC"/>
    <w:rsid w:val="00DB0A46"/>
    <w:rsid w:val="00DB7D5E"/>
    <w:rsid w:val="00DE53A0"/>
    <w:rsid w:val="00DE5DA1"/>
    <w:rsid w:val="00DF4E57"/>
    <w:rsid w:val="00E01F6B"/>
    <w:rsid w:val="00E05AAB"/>
    <w:rsid w:val="00E75D3E"/>
    <w:rsid w:val="00E92571"/>
    <w:rsid w:val="00E94DD9"/>
    <w:rsid w:val="00E9704E"/>
    <w:rsid w:val="00EB1BE6"/>
    <w:rsid w:val="00EB7FA1"/>
    <w:rsid w:val="00EC7262"/>
    <w:rsid w:val="00ED3DED"/>
    <w:rsid w:val="00EE4E9F"/>
    <w:rsid w:val="00F07243"/>
    <w:rsid w:val="00F17879"/>
    <w:rsid w:val="00F33BF6"/>
    <w:rsid w:val="00F33F1D"/>
    <w:rsid w:val="00FD12CD"/>
    <w:rsid w:val="00FD23BE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196EF"/>
  <w15:docId w15:val="{9F0CBAF8-1423-4E20-87A3-4C74F492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5AA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05AAB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8E173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E1730"/>
  </w:style>
  <w:style w:type="character" w:styleId="Odwoanieprzypisudolnego">
    <w:name w:val="footnote reference"/>
    <w:basedOn w:val="Domylnaczcionkaakapitu"/>
    <w:semiHidden/>
    <w:unhideWhenUsed/>
    <w:rsid w:val="008E1730"/>
    <w:rPr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F33B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F33BF6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unhideWhenUsed/>
    <w:rsid w:val="00BA241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A2414"/>
  </w:style>
  <w:style w:type="character" w:styleId="Odwoanieprzypisukocowego">
    <w:name w:val="endnote reference"/>
    <w:basedOn w:val="Domylnaczcionkaakapitu"/>
    <w:semiHidden/>
    <w:unhideWhenUsed/>
    <w:rsid w:val="00BA2414"/>
    <w:rPr>
      <w:vertAlign w:val="superscript"/>
    </w:rPr>
  </w:style>
  <w:style w:type="paragraph" w:styleId="Akapitzlist">
    <w:name w:val="List Paragraph"/>
    <w:basedOn w:val="Normalny"/>
    <w:uiPriority w:val="34"/>
    <w:qFormat/>
    <w:rsid w:val="00212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3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4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52ABC-5E07-432C-AE87-B862D6F9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336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Zarządzanie Nr…………</vt:lpstr>
    </vt:vector>
  </TitlesOfParts>
  <Company>UM</Company>
  <LinksUpToDate>false</LinksUpToDate>
  <CharactersWithSpaces>2526</CharactersWithSpaces>
  <SharedDoc>false</SharedDoc>
  <HLinks>
    <vt:vector size="6" baseType="variant"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Zarządzanie Nr…………</dc:title>
  <dc:creator>ilysko</dc:creator>
  <cp:lastModifiedBy>Paweł Tekień</cp:lastModifiedBy>
  <cp:revision>6</cp:revision>
  <cp:lastPrinted>2026-01-28T11:43:00Z</cp:lastPrinted>
  <dcterms:created xsi:type="dcterms:W3CDTF">2026-01-28T10:30:00Z</dcterms:created>
  <dcterms:modified xsi:type="dcterms:W3CDTF">2026-03-03T10:37:00Z</dcterms:modified>
</cp:coreProperties>
</file>