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7B7" w:rsidRPr="00764047" w:rsidRDefault="007017B7" w:rsidP="001E7585">
      <w:pPr>
        <w:spacing w:line="276" w:lineRule="auto"/>
        <w:rPr>
          <w:rFonts w:eastAsia="Calibri"/>
          <w:b/>
          <w:bCs/>
          <w:color w:val="0070C1"/>
          <w:lang w:eastAsia="en-US"/>
        </w:rPr>
      </w:pPr>
      <w:r w:rsidRPr="00764047">
        <w:rPr>
          <w:rFonts w:eastAsia="Calibri"/>
          <w:color w:val="000000"/>
          <w:lang w:eastAsia="en-US"/>
        </w:rPr>
        <w:t>PPK2018 / ZAU</w:t>
      </w:r>
      <w:r w:rsidRPr="00764047">
        <w:rPr>
          <w:rFonts w:eastAsia="Calibri"/>
          <w:b/>
          <w:bCs/>
          <w:color w:val="0070C1"/>
          <w:lang w:eastAsia="en-US"/>
        </w:rPr>
        <w:t>WAŻ</w:t>
      </w:r>
      <w:r w:rsidRPr="00764047">
        <w:rPr>
          <w:rFonts w:eastAsia="Calibri"/>
          <w:color w:val="000000"/>
          <w:lang w:eastAsia="en-US"/>
        </w:rPr>
        <w:t>AL</w:t>
      </w:r>
      <w:r w:rsidRPr="00764047">
        <w:rPr>
          <w:rFonts w:eastAsia="Calibri"/>
          <w:b/>
          <w:bCs/>
          <w:color w:val="0070C1"/>
          <w:lang w:eastAsia="en-US"/>
        </w:rPr>
        <w:t>NE</w:t>
      </w:r>
    </w:p>
    <w:p w:rsidR="000A054D" w:rsidRPr="00764047" w:rsidRDefault="008F49A7" w:rsidP="001E7585">
      <w:pPr>
        <w:spacing w:line="276" w:lineRule="auto"/>
      </w:pPr>
    </w:p>
    <w:p w:rsidR="007017B7" w:rsidRPr="00FD5BF0" w:rsidRDefault="00BE0CF9" w:rsidP="001E7585">
      <w:pPr>
        <w:spacing w:line="276" w:lineRule="auto"/>
        <w:rPr>
          <w:b/>
        </w:rPr>
      </w:pPr>
      <w:r w:rsidRPr="00764047">
        <w:rPr>
          <w:b/>
        </w:rPr>
        <w:t>RAPORT Z REALIZACJI PPK2018</w:t>
      </w:r>
    </w:p>
    <w:p w:rsidR="007017B7" w:rsidRPr="00FD5BF0" w:rsidRDefault="00371D3D" w:rsidP="001E7585">
      <w:pPr>
        <w:spacing w:line="276" w:lineRule="auto"/>
        <w:rPr>
          <w:b/>
        </w:rPr>
      </w:pPr>
      <w:r w:rsidRPr="00FD5BF0">
        <w:rPr>
          <w:b/>
        </w:rPr>
        <w:t>ZA PIERWSZY</w:t>
      </w:r>
      <w:r w:rsidR="005A71E8" w:rsidRPr="00FD5BF0">
        <w:rPr>
          <w:b/>
        </w:rPr>
        <w:t xml:space="preserve"> </w:t>
      </w:r>
      <w:r w:rsidRPr="00FD5BF0">
        <w:rPr>
          <w:b/>
        </w:rPr>
        <w:t>TRYMESTR 2020</w:t>
      </w:r>
      <w:r w:rsidR="00BE0CF9" w:rsidRPr="00FD5BF0">
        <w:rPr>
          <w:b/>
        </w:rPr>
        <w:t xml:space="preserve"> R.</w:t>
      </w:r>
    </w:p>
    <w:p w:rsidR="00DA06D6" w:rsidRPr="00764047" w:rsidRDefault="00DA06D6" w:rsidP="001E7585">
      <w:pPr>
        <w:spacing w:line="276" w:lineRule="auto"/>
      </w:pPr>
    </w:p>
    <w:p w:rsidR="00304239" w:rsidRPr="00764047" w:rsidRDefault="00304239" w:rsidP="001E7585">
      <w:pPr>
        <w:pStyle w:val="Akapitzlist"/>
        <w:numPr>
          <w:ilvl w:val="0"/>
          <w:numId w:val="17"/>
        </w:numPr>
        <w:spacing w:line="276" w:lineRule="auto"/>
        <w:rPr>
          <w:b/>
        </w:rPr>
      </w:pPr>
      <w:r w:rsidRPr="00764047">
        <w:rPr>
          <w:b/>
        </w:rPr>
        <w:t xml:space="preserve">Program Wydarzeń Kluczowych </w:t>
      </w:r>
    </w:p>
    <w:p w:rsidR="00371D3D" w:rsidRDefault="00371D3D" w:rsidP="001E7585">
      <w:pPr>
        <w:spacing w:line="276" w:lineRule="auto"/>
        <w:contextualSpacing/>
      </w:pPr>
    </w:p>
    <w:p w:rsidR="00371D3D" w:rsidRPr="008A1C05" w:rsidRDefault="00304239" w:rsidP="008F49A7">
      <w:pPr>
        <w:pStyle w:val="Akapitzlist"/>
        <w:numPr>
          <w:ilvl w:val="0"/>
          <w:numId w:val="21"/>
        </w:numPr>
        <w:spacing w:line="276" w:lineRule="auto"/>
      </w:pPr>
      <w:r w:rsidRPr="00764047">
        <w:t xml:space="preserve">W związku z wyborem </w:t>
      </w:r>
      <w:r w:rsidR="00D97901" w:rsidRPr="00764047">
        <w:t xml:space="preserve">w 2019 roku </w:t>
      </w:r>
      <w:r w:rsidR="00E569A3">
        <w:t>W</w:t>
      </w:r>
      <w:r w:rsidRPr="00764047">
        <w:t>ydarzeń</w:t>
      </w:r>
      <w:r w:rsidR="00E569A3">
        <w:t xml:space="preserve"> K</w:t>
      </w:r>
      <w:r w:rsidR="00D97901" w:rsidRPr="00764047">
        <w:t xml:space="preserve">luczowych </w:t>
      </w:r>
      <w:r w:rsidR="00371D3D">
        <w:t xml:space="preserve">i rozstrzygniętym </w:t>
      </w:r>
      <w:r w:rsidR="00FD1576">
        <w:br/>
      </w:r>
      <w:r w:rsidR="00371D3D">
        <w:t>w grudniu 2019 r.  konkursem</w:t>
      </w:r>
      <w:r w:rsidR="00371D3D" w:rsidRPr="00764047">
        <w:t xml:space="preserve"> ofert udzielono do</w:t>
      </w:r>
      <w:r w:rsidR="00FD5BF0">
        <w:t>tacji na dwa wydarzenia</w:t>
      </w:r>
      <w:r w:rsidR="00371D3D" w:rsidRPr="00764047">
        <w:t xml:space="preserve">, realizowane w roku 2020, w kwotach: </w:t>
      </w:r>
      <w:proofErr w:type="spellStart"/>
      <w:r w:rsidR="00371D3D" w:rsidRPr="00371D3D">
        <w:rPr>
          <w:i/>
        </w:rPr>
        <w:t>Up</w:t>
      </w:r>
      <w:proofErr w:type="spellEnd"/>
      <w:r w:rsidR="00371D3D" w:rsidRPr="00371D3D">
        <w:rPr>
          <w:i/>
        </w:rPr>
        <w:t xml:space="preserve"> to </w:t>
      </w:r>
      <w:proofErr w:type="spellStart"/>
      <w:r w:rsidR="00371D3D" w:rsidRPr="00371D3D">
        <w:rPr>
          <w:i/>
        </w:rPr>
        <w:t>Date</w:t>
      </w:r>
      <w:proofErr w:type="spellEnd"/>
      <w:r w:rsidR="00371D3D" w:rsidRPr="00371D3D">
        <w:rPr>
          <w:i/>
        </w:rPr>
        <w:t xml:space="preserve"> Festiwal</w:t>
      </w:r>
      <w:r w:rsidR="00371D3D" w:rsidRPr="00764047">
        <w:t xml:space="preserve"> - </w:t>
      </w:r>
      <w:r w:rsidR="00371D3D" w:rsidRPr="00371D3D">
        <w:rPr>
          <w:bCs/>
        </w:rPr>
        <w:t>540 000 zł</w:t>
      </w:r>
      <w:r w:rsidR="00371D3D" w:rsidRPr="00764047">
        <w:t xml:space="preserve">; </w:t>
      </w:r>
      <w:r w:rsidR="00371D3D" w:rsidRPr="00371D3D">
        <w:rPr>
          <w:i/>
        </w:rPr>
        <w:t>Festiwal Literacki „Na pograniczu kultur”</w:t>
      </w:r>
      <w:r w:rsidR="00371D3D" w:rsidRPr="00764047">
        <w:t xml:space="preserve"> – 110.000 zł.</w:t>
      </w:r>
      <w:r w:rsidR="00371D3D">
        <w:t xml:space="preserve"> Umowy na realizację projektó</w:t>
      </w:r>
      <w:r w:rsidR="008F49A7">
        <w:t xml:space="preserve">w podpisano w styczniu 2020 r. </w:t>
      </w:r>
      <w:bookmarkStart w:id="0" w:name="_GoBack"/>
      <w:bookmarkEnd w:id="0"/>
      <w:r w:rsidR="00FD1576">
        <w:t xml:space="preserve">Z uwagi na </w:t>
      </w:r>
      <w:r w:rsidR="00371D3D">
        <w:t xml:space="preserve">ogłoszony </w:t>
      </w:r>
      <w:r w:rsidR="00FD1576" w:rsidRPr="00FD1576">
        <w:t>20 marca 2020 r. do odwołania stan</w:t>
      </w:r>
      <w:r w:rsidR="00FD1576">
        <w:t xml:space="preserve"> </w:t>
      </w:r>
      <w:r w:rsidR="00FD1576" w:rsidRPr="00FD1576">
        <w:t>epidemii na obszarze Rzeczypospolitej Polskiej w związku z zakażeniami wirusem SARS-CoV-2</w:t>
      </w:r>
      <w:r w:rsidR="00FD1576">
        <w:t xml:space="preserve"> </w:t>
      </w:r>
      <w:r w:rsidR="008A1C05" w:rsidRPr="008F49A7">
        <w:rPr>
          <w:i/>
        </w:rPr>
        <w:t>Festiwal Literacki</w:t>
      </w:r>
      <w:r w:rsidR="00E569A3" w:rsidRPr="00E569A3">
        <w:t xml:space="preserve">, planowany na kwiecień </w:t>
      </w:r>
      <w:r w:rsidR="00E569A3">
        <w:t xml:space="preserve">2020 r. </w:t>
      </w:r>
      <w:r w:rsidR="008A1C05">
        <w:t xml:space="preserve">został przeniesiony na jesienny termin, </w:t>
      </w:r>
      <w:r w:rsidR="00FD1576">
        <w:br/>
      </w:r>
      <w:r w:rsidR="008A1C05">
        <w:t>a program</w:t>
      </w:r>
      <w:r w:rsidR="0007586C">
        <w:t xml:space="preserve"> i miejsca realizacji</w:t>
      </w:r>
      <w:r w:rsidR="008A1C05">
        <w:t xml:space="preserve"> </w:t>
      </w:r>
      <w:proofErr w:type="spellStart"/>
      <w:r w:rsidR="008A1C05" w:rsidRPr="008F49A7">
        <w:rPr>
          <w:i/>
        </w:rPr>
        <w:t>Up</w:t>
      </w:r>
      <w:proofErr w:type="spellEnd"/>
      <w:r w:rsidR="008A1C05" w:rsidRPr="008F49A7">
        <w:rPr>
          <w:i/>
        </w:rPr>
        <w:t xml:space="preserve"> to </w:t>
      </w:r>
      <w:proofErr w:type="spellStart"/>
      <w:r w:rsidR="008A1C05" w:rsidRPr="008F49A7">
        <w:rPr>
          <w:i/>
        </w:rPr>
        <w:t>Date</w:t>
      </w:r>
      <w:proofErr w:type="spellEnd"/>
      <w:r w:rsidR="008A1C05" w:rsidRPr="008F49A7">
        <w:rPr>
          <w:i/>
        </w:rPr>
        <w:t xml:space="preserve"> Festiwal </w:t>
      </w:r>
      <w:r w:rsidR="008A1C05" w:rsidRPr="0007586C">
        <w:t>ulega</w:t>
      </w:r>
      <w:r w:rsidR="0007586C">
        <w:t>ją</w:t>
      </w:r>
      <w:r w:rsidR="008A1C05" w:rsidRPr="008F49A7">
        <w:rPr>
          <w:i/>
        </w:rPr>
        <w:t xml:space="preserve"> </w:t>
      </w:r>
      <w:r w:rsidR="008A1C05" w:rsidRPr="008A1C05">
        <w:t xml:space="preserve">modyfikacjom </w:t>
      </w:r>
      <w:r w:rsidR="00FD1576">
        <w:br/>
      </w:r>
      <w:r w:rsidR="008A1C05" w:rsidRPr="008A1C05">
        <w:t xml:space="preserve">i dostosowaniu do </w:t>
      </w:r>
      <w:r w:rsidR="008A1C05">
        <w:t xml:space="preserve">wymogów określonych w </w:t>
      </w:r>
      <w:r w:rsidR="008A1C05" w:rsidRPr="008A1C05">
        <w:t>sytuacji epidemicznej.</w:t>
      </w:r>
    </w:p>
    <w:p w:rsidR="008A1C05" w:rsidRDefault="008A1C05" w:rsidP="001E7585">
      <w:pPr>
        <w:pStyle w:val="Akapitzlist"/>
        <w:spacing w:line="276" w:lineRule="auto"/>
      </w:pPr>
    </w:p>
    <w:p w:rsidR="00371D3D" w:rsidRDefault="00371D3D" w:rsidP="001E7585">
      <w:pPr>
        <w:pStyle w:val="Akapitzlist"/>
        <w:numPr>
          <w:ilvl w:val="0"/>
          <w:numId w:val="21"/>
        </w:numPr>
        <w:spacing w:line="276" w:lineRule="auto"/>
      </w:pPr>
      <w:r>
        <w:t>W związku z ogłoszonym w marcu br. stanem epidemii oraz zamknięciem granic</w:t>
      </w:r>
      <w:r w:rsidR="008A1C05">
        <w:t>:</w:t>
      </w:r>
      <w:r>
        <w:t xml:space="preserve"> </w:t>
      </w:r>
    </w:p>
    <w:p w:rsidR="00371D3D" w:rsidRDefault="00371D3D" w:rsidP="001E7585">
      <w:pPr>
        <w:pStyle w:val="Akapitzlist"/>
        <w:numPr>
          <w:ilvl w:val="0"/>
          <w:numId w:val="22"/>
        </w:numPr>
        <w:spacing w:line="276" w:lineRule="auto"/>
      </w:pPr>
      <w:r w:rsidRPr="00764047">
        <w:t>wydarzenie kluczowe organizowane przez Białostocki Teatr Lalek</w:t>
      </w:r>
      <w:r>
        <w:t xml:space="preserve">, </w:t>
      </w:r>
      <w:r w:rsidR="00FD1576">
        <w:br/>
      </w:r>
      <w:r>
        <w:t>tj.</w:t>
      </w:r>
      <w:r w:rsidRPr="00764047">
        <w:t xml:space="preserve"> </w:t>
      </w:r>
      <w:r w:rsidRPr="00371D3D">
        <w:rPr>
          <w:i/>
        </w:rPr>
        <w:t>Międzynarodowy Festi</w:t>
      </w:r>
      <w:r w:rsidR="00FD5BF0">
        <w:rPr>
          <w:i/>
        </w:rPr>
        <w:t>wal Szkół Lalkarskich Lalka-nie-</w:t>
      </w:r>
      <w:r w:rsidRPr="00371D3D">
        <w:rPr>
          <w:i/>
        </w:rPr>
        <w:t>lalka</w:t>
      </w:r>
      <w:r>
        <w:rPr>
          <w:i/>
        </w:rPr>
        <w:t xml:space="preserve"> </w:t>
      </w:r>
      <w:r w:rsidRPr="00371D3D">
        <w:t>zostało odwołane</w:t>
      </w:r>
      <w:r>
        <w:rPr>
          <w:i/>
        </w:rPr>
        <w:t xml:space="preserve">. </w:t>
      </w:r>
      <w:r>
        <w:t xml:space="preserve">Środki zaplanowane na ten cel pozostały częściowo w instytucji, </w:t>
      </w:r>
      <w:r w:rsidR="00FD1576">
        <w:br/>
      </w:r>
      <w:r w:rsidR="00FD5BF0">
        <w:t xml:space="preserve">(tj. 70.000 zł z przeznaczeniem na </w:t>
      </w:r>
      <w:r w:rsidR="00FD5BF0" w:rsidRPr="00FD5BF0">
        <w:rPr>
          <w:i/>
        </w:rPr>
        <w:t>zakup sprzętu do transmisji i nagrań wideo</w:t>
      </w:r>
      <w:r w:rsidR="00FD5BF0">
        <w:t xml:space="preserve">),  </w:t>
      </w:r>
      <w:r w:rsidR="00336B97">
        <w:br/>
      </w:r>
      <w:r>
        <w:t xml:space="preserve">a częściowo zasiliły inne zadania z zakresu kultury. </w:t>
      </w:r>
    </w:p>
    <w:p w:rsidR="00371D3D" w:rsidRDefault="008A1C05" w:rsidP="001E7585">
      <w:pPr>
        <w:pStyle w:val="Akapitzlist"/>
        <w:numPr>
          <w:ilvl w:val="0"/>
          <w:numId w:val="22"/>
        </w:numPr>
        <w:spacing w:line="276" w:lineRule="auto"/>
      </w:pPr>
      <w:r w:rsidRPr="00764047">
        <w:t>wydarzenie kluczowe organizowane przez Operę i Filha</w:t>
      </w:r>
      <w:r>
        <w:t xml:space="preserve">rmonię Podlaską – </w:t>
      </w:r>
      <w:proofErr w:type="spellStart"/>
      <w:r w:rsidRPr="00652D68">
        <w:rPr>
          <w:i/>
        </w:rPr>
        <w:t>Halfway</w:t>
      </w:r>
      <w:proofErr w:type="spellEnd"/>
      <w:r w:rsidRPr="00652D68">
        <w:rPr>
          <w:i/>
        </w:rPr>
        <w:t xml:space="preserve"> </w:t>
      </w:r>
      <w:proofErr w:type="spellStart"/>
      <w:r w:rsidRPr="00652D68">
        <w:rPr>
          <w:i/>
        </w:rPr>
        <w:t>Festival</w:t>
      </w:r>
      <w:proofErr w:type="spellEnd"/>
      <w:r w:rsidRPr="00764047">
        <w:t xml:space="preserve">, </w:t>
      </w:r>
      <w:r>
        <w:t>zostało odwołane. Środki zaplanowane na ten cel</w:t>
      </w:r>
      <w:r w:rsidRPr="008A1C05">
        <w:t xml:space="preserve"> </w:t>
      </w:r>
      <w:r>
        <w:t xml:space="preserve">zasiliły inne zadania </w:t>
      </w:r>
      <w:r w:rsidR="00336B97">
        <w:br/>
      </w:r>
      <w:r>
        <w:t>z zakresu kultury.</w:t>
      </w:r>
    </w:p>
    <w:p w:rsidR="009E3A15" w:rsidRPr="00764047" w:rsidRDefault="009E3A15" w:rsidP="001E7585">
      <w:pPr>
        <w:spacing w:line="276" w:lineRule="auto"/>
        <w:contextualSpacing/>
        <w:rPr>
          <w:i/>
        </w:rPr>
      </w:pPr>
    </w:p>
    <w:p w:rsidR="00BE0CF9" w:rsidRPr="00764047" w:rsidRDefault="00764047" w:rsidP="001E7585">
      <w:pPr>
        <w:pStyle w:val="Akapitzlist"/>
        <w:numPr>
          <w:ilvl w:val="0"/>
          <w:numId w:val="17"/>
        </w:numPr>
        <w:spacing w:line="276" w:lineRule="auto"/>
        <w:rPr>
          <w:b/>
        </w:rPr>
      </w:pPr>
      <w:r>
        <w:rPr>
          <w:b/>
        </w:rPr>
        <w:t>FUNDUSZ</w:t>
      </w:r>
      <w:r w:rsidR="00BE0CF9" w:rsidRPr="00764047">
        <w:rPr>
          <w:b/>
        </w:rPr>
        <w:t xml:space="preserve"> WSPÓŁPRACY</w:t>
      </w:r>
    </w:p>
    <w:p w:rsidR="006E43C3" w:rsidRDefault="006E43C3" w:rsidP="001E7585">
      <w:pPr>
        <w:spacing w:line="276" w:lineRule="auto"/>
      </w:pPr>
    </w:p>
    <w:p w:rsidR="0007586C" w:rsidRDefault="005021B2" w:rsidP="001E7585">
      <w:pPr>
        <w:spacing w:line="276" w:lineRule="auto"/>
        <w:ind w:firstLine="360"/>
      </w:pPr>
      <w:r w:rsidRPr="00020305">
        <w:t>Akces</w:t>
      </w:r>
      <w:r w:rsidRPr="000C6EAE">
        <w:t xml:space="preserve"> do Fundu</w:t>
      </w:r>
      <w:r>
        <w:t>szu Współpracy zdeklarowały cztery</w:t>
      </w:r>
      <w:r w:rsidRPr="000C6EAE">
        <w:t xml:space="preserve"> miejskie instytucje kultury:</w:t>
      </w:r>
      <w:r>
        <w:rPr>
          <w:b/>
        </w:rPr>
        <w:t xml:space="preserve"> </w:t>
      </w:r>
      <w:r w:rsidRPr="00020305">
        <w:t>Białostocki Teatr Lalek</w:t>
      </w:r>
      <w:r>
        <w:rPr>
          <w:b/>
        </w:rPr>
        <w:t xml:space="preserve">, </w:t>
      </w:r>
      <w:r w:rsidRPr="00020305">
        <w:t>Muzeum Wojska w Białymstoku</w:t>
      </w:r>
      <w:r>
        <w:rPr>
          <w:b/>
        </w:rPr>
        <w:t xml:space="preserve">, </w:t>
      </w:r>
      <w:r>
        <w:t xml:space="preserve">Dom Kultury „Śródmieście”, Galeria </w:t>
      </w:r>
      <w:r w:rsidR="00336B97">
        <w:br/>
      </w:r>
      <w:r w:rsidR="001F529B">
        <w:t xml:space="preserve"> </w:t>
      </w:r>
      <w:r>
        <w:t xml:space="preserve">im. </w:t>
      </w:r>
      <w:proofErr w:type="spellStart"/>
      <w:r>
        <w:t>Sleńdzińskich</w:t>
      </w:r>
      <w:proofErr w:type="spellEnd"/>
      <w:r>
        <w:t xml:space="preserve">. </w:t>
      </w:r>
      <w:r w:rsidR="0007586C">
        <w:t>Instytucje na swoich stronach internetowych umieściły informacje dotyczące działania Funduszu.</w:t>
      </w:r>
    </w:p>
    <w:p w:rsidR="005021B2" w:rsidRDefault="00EE7E8D" w:rsidP="001E7585">
      <w:pPr>
        <w:spacing w:line="276" w:lineRule="auto"/>
        <w:ind w:firstLine="360"/>
      </w:pPr>
      <w:r>
        <w:rPr>
          <w:color w:val="000000"/>
        </w:rPr>
        <w:t xml:space="preserve">Zgodnie z § 4 ust. 4 </w:t>
      </w:r>
      <w:r w:rsidRPr="00A910A7">
        <w:t xml:space="preserve">Regulaminu Funduszu Współpracy, stanowiącego załącznik </w:t>
      </w:r>
      <w:r w:rsidR="00FD1576">
        <w:br/>
      </w:r>
      <w:r w:rsidRPr="00A910A7">
        <w:t>do Zarządzeni</w:t>
      </w:r>
      <w:r>
        <w:t xml:space="preserve">a nr 410/19 Prezydenta Miasta Białegostoku z dnia 6 czerwca 2019 r. </w:t>
      </w:r>
      <w:r>
        <w:rPr>
          <w:color w:val="000000"/>
        </w:rPr>
        <w:t xml:space="preserve">miejskie </w:t>
      </w:r>
      <w:r w:rsidRPr="00A910A7">
        <w:rPr>
          <w:color w:val="000000"/>
        </w:rPr>
        <w:t xml:space="preserve">instytucje kultury, które </w:t>
      </w:r>
      <w:r>
        <w:rPr>
          <w:color w:val="000000"/>
        </w:rPr>
        <w:t>p</w:t>
      </w:r>
      <w:r w:rsidRPr="00A910A7">
        <w:rPr>
          <w:color w:val="000000"/>
        </w:rPr>
        <w:t>r</w:t>
      </w:r>
      <w:r>
        <w:rPr>
          <w:color w:val="000000"/>
        </w:rPr>
        <w:t>z</w:t>
      </w:r>
      <w:r w:rsidRPr="00A910A7">
        <w:rPr>
          <w:color w:val="000000"/>
        </w:rPr>
        <w:t xml:space="preserve">ystąpią do Funduszu </w:t>
      </w:r>
      <w:r w:rsidRPr="00A910A7">
        <w:rPr>
          <w:i/>
        </w:rPr>
        <w:t xml:space="preserve">przedkładają Plan współpracy </w:t>
      </w:r>
      <w:r w:rsidR="00AA00BB">
        <w:rPr>
          <w:i/>
        </w:rPr>
        <w:br/>
      </w:r>
      <w:r w:rsidRPr="00A910A7">
        <w:rPr>
          <w:i/>
        </w:rPr>
        <w:t>z Beneficjentami na dany rok do akceptacji Prezydenta Miasta Białegostoku, do 10 kwietnia danego roku, wraz z kosztami</w:t>
      </w:r>
      <w:r>
        <w:t xml:space="preserve">. </w:t>
      </w:r>
    </w:p>
    <w:p w:rsidR="002864C7" w:rsidRDefault="00EE7E8D" w:rsidP="001E7585">
      <w:pPr>
        <w:spacing w:line="276" w:lineRule="auto"/>
        <w:ind w:firstLine="360"/>
      </w:pPr>
      <w:r>
        <w:t>Spośród 4 instytucji tylko do BTL zgłosili</w:t>
      </w:r>
      <w:r w:rsidR="00E569A3">
        <w:t xml:space="preserve"> się w terminie do 31 marca 2020 r. </w:t>
      </w:r>
      <w:r>
        <w:t xml:space="preserve">beneficjenci Funduszu. </w:t>
      </w:r>
      <w:r w:rsidR="005021B2">
        <w:t xml:space="preserve">Prezydent Miasta zaakceptował </w:t>
      </w:r>
      <w:r w:rsidR="005021B2" w:rsidRPr="00A879A8">
        <w:rPr>
          <w:i/>
        </w:rPr>
        <w:t>Plan współpracy BTL z beneficjentami Funduszu</w:t>
      </w:r>
      <w:r w:rsidR="005021B2">
        <w:t xml:space="preserve"> na 2020 rok, z planowanymi kosztami łącznie 13 500 zł.</w:t>
      </w:r>
    </w:p>
    <w:p w:rsidR="001C7B1B" w:rsidRPr="00AB5280" w:rsidRDefault="00EE7E8D" w:rsidP="001E7585">
      <w:pPr>
        <w:spacing w:line="276" w:lineRule="auto"/>
        <w:ind w:firstLine="360"/>
      </w:pPr>
      <w:r w:rsidRPr="00020305">
        <w:t xml:space="preserve">W budżecie Miasta Białegostoku na 2020 rok na Fundusz Współpracy  zaplanowano środki </w:t>
      </w:r>
      <w:r w:rsidR="00FD1576">
        <w:br/>
      </w:r>
      <w:r w:rsidRPr="00020305">
        <w:t xml:space="preserve">w wysokości 70.000 zł. </w:t>
      </w:r>
      <w:r w:rsidR="005021B2">
        <w:t>Pozostające w budżecie środki instytucje mogą wykorzystać w trakcie</w:t>
      </w:r>
      <w:r w:rsidR="00AB5280">
        <w:t xml:space="preserve"> </w:t>
      </w:r>
      <w:r w:rsidR="005021B2">
        <w:t>bieżącego roku – przedstawiając swoje Plany, o ile sytuacja epidemii umożliwi realizację projektów kulturalnych.</w:t>
      </w:r>
    </w:p>
    <w:p w:rsidR="0007586C" w:rsidRPr="00764047" w:rsidRDefault="0007586C" w:rsidP="001E7585">
      <w:pPr>
        <w:spacing w:line="276" w:lineRule="auto"/>
        <w:rPr>
          <w:b/>
        </w:rPr>
      </w:pPr>
    </w:p>
    <w:p w:rsidR="00BE0CF9" w:rsidRPr="00764047" w:rsidRDefault="006E43C3" w:rsidP="001E7585">
      <w:pPr>
        <w:pStyle w:val="Akapitzlist"/>
        <w:numPr>
          <w:ilvl w:val="0"/>
          <w:numId w:val="17"/>
        </w:numPr>
        <w:spacing w:line="276" w:lineRule="auto"/>
        <w:ind w:left="709"/>
        <w:rPr>
          <w:b/>
        </w:rPr>
      </w:pPr>
      <w:r>
        <w:rPr>
          <w:b/>
        </w:rPr>
        <w:t xml:space="preserve">SYSTEM </w:t>
      </w:r>
      <w:r w:rsidR="00BE0CF9" w:rsidRPr="00764047">
        <w:rPr>
          <w:b/>
        </w:rPr>
        <w:t xml:space="preserve"> SPRAWOZDAWCZOŚCI</w:t>
      </w:r>
    </w:p>
    <w:p w:rsidR="00BE0CF9" w:rsidRPr="00764047" w:rsidRDefault="00BE0CF9" w:rsidP="001E7585">
      <w:pPr>
        <w:spacing w:line="276" w:lineRule="auto"/>
        <w:rPr>
          <w:color w:val="FF0000"/>
        </w:rPr>
      </w:pPr>
    </w:p>
    <w:p w:rsidR="005021B2" w:rsidRDefault="005021B2" w:rsidP="001E7585">
      <w:pPr>
        <w:spacing w:line="276" w:lineRule="auto"/>
      </w:pPr>
      <w:r>
        <w:t xml:space="preserve">W kwietniu 2020 r. zebrano </w:t>
      </w:r>
      <w:r w:rsidR="00FD1576">
        <w:t xml:space="preserve">i poddano analizie </w:t>
      </w:r>
      <w:r>
        <w:t xml:space="preserve">dane od </w:t>
      </w:r>
      <w:r w:rsidR="00F7008F">
        <w:t xml:space="preserve">siedmiu </w:t>
      </w:r>
      <w:r>
        <w:t>miejskich instytucji kul</w:t>
      </w:r>
      <w:r w:rsidR="00F7008F">
        <w:t xml:space="preserve">tury </w:t>
      </w:r>
      <w:r w:rsidR="00FD1576">
        <w:br/>
      </w:r>
      <w:r w:rsidR="00F7008F">
        <w:t>za I kwartał br.</w:t>
      </w:r>
    </w:p>
    <w:p w:rsidR="00393910" w:rsidRDefault="00393910" w:rsidP="001E7585">
      <w:pPr>
        <w:spacing w:line="276" w:lineRule="auto"/>
        <w:rPr>
          <w:b/>
          <w:i/>
          <w:color w:val="FF0000"/>
        </w:rPr>
      </w:pPr>
    </w:p>
    <w:p w:rsidR="00393910" w:rsidRPr="00E569A3" w:rsidRDefault="006E0166" w:rsidP="001E7585">
      <w:pPr>
        <w:spacing w:line="276" w:lineRule="auto"/>
        <w:rPr>
          <w:b/>
        </w:rPr>
      </w:pPr>
      <w:r>
        <w:rPr>
          <w:b/>
        </w:rPr>
        <w:t xml:space="preserve">IV. </w:t>
      </w:r>
      <w:r w:rsidRPr="006E0166">
        <w:rPr>
          <w:b/>
        </w:rPr>
        <w:t xml:space="preserve">RAPORT EWALUACYJNY Z REALIZACJI „PROGRAMU POLITYKI KULTURALNEJ MIASTA BIAŁYSTOK NA LATA 2018-2022 PLUS” </w:t>
      </w:r>
      <w:r w:rsidR="00A9611B">
        <w:rPr>
          <w:b/>
        </w:rPr>
        <w:t xml:space="preserve">oraz </w:t>
      </w:r>
      <w:r w:rsidR="00E569A3" w:rsidRPr="00E569A3">
        <w:rPr>
          <w:b/>
        </w:rPr>
        <w:t>PROGRAM EDUKACJI KULTURALNEJ</w:t>
      </w:r>
    </w:p>
    <w:p w:rsidR="001929B0" w:rsidRDefault="001929B0" w:rsidP="001E7585">
      <w:pPr>
        <w:pStyle w:val="Akapitzlist"/>
        <w:spacing w:line="276" w:lineRule="auto"/>
        <w:ind w:left="1080"/>
        <w:rPr>
          <w:b/>
        </w:rPr>
      </w:pPr>
    </w:p>
    <w:p w:rsidR="00AB6AA7" w:rsidRDefault="00AB6AA7" w:rsidP="001E7585">
      <w:pPr>
        <w:spacing w:line="276" w:lineRule="auto"/>
        <w:ind w:firstLine="708"/>
      </w:pPr>
      <w:r>
        <w:t xml:space="preserve">Przyjęty w czerwcu 2018 roku </w:t>
      </w:r>
      <w:r>
        <w:rPr>
          <w:i/>
        </w:rPr>
        <w:t>Program</w:t>
      </w:r>
      <w:r w:rsidRPr="00E844E1">
        <w:rPr>
          <w:i/>
        </w:rPr>
        <w:t xml:space="preserve"> Polityki Kulturalnej Miasta Białystok na lata </w:t>
      </w:r>
      <w:r w:rsidRPr="006B45CF">
        <w:rPr>
          <w:i/>
        </w:rPr>
        <w:t>2018-2022 plus”</w:t>
      </w:r>
      <w:r>
        <w:rPr>
          <w:i/>
        </w:rPr>
        <w:t xml:space="preserve"> </w:t>
      </w:r>
      <w:r>
        <w:t>określa także</w:t>
      </w:r>
      <w:r w:rsidRPr="00B519F6">
        <w:t xml:space="preserve"> </w:t>
      </w:r>
      <w:r>
        <w:t xml:space="preserve">zasady jego ewaluacji. Dotychczas opracowano i zaprezentowano na spotkaniach podsumowujących trzy raporty (w kwietniu i październiku 2019 roku oraz lutym 2020 roku). </w:t>
      </w:r>
      <w:r w:rsidR="00E569A3">
        <w:t>W</w:t>
      </w:r>
      <w:r w:rsidRPr="00AB6AA7">
        <w:t xml:space="preserve"> marcu 2020 r.</w:t>
      </w:r>
      <w:r w:rsidRPr="00AB6AA7">
        <w:rPr>
          <w:i/>
        </w:rPr>
        <w:t xml:space="preserve"> </w:t>
      </w:r>
      <w:r w:rsidRPr="00AB6AA7">
        <w:t>zorganizowano spotkanie warsztatowe poświęcone ewaluacji wspólnych działań strategicznych w kulturze</w:t>
      </w:r>
      <w:r>
        <w:t>. Następnie został opracowany – przez zewnętrzn</w:t>
      </w:r>
      <w:r w:rsidRPr="00AF4C00">
        <w:t xml:space="preserve">ego </w:t>
      </w:r>
      <w:proofErr w:type="spellStart"/>
      <w:r w:rsidRPr="00AF4C00">
        <w:t>ewaluatora</w:t>
      </w:r>
      <w:proofErr w:type="spellEnd"/>
      <w:r>
        <w:t xml:space="preserve"> – raport roczny </w:t>
      </w:r>
      <w:r w:rsidRPr="00B519F6">
        <w:t xml:space="preserve">zwierający analizę poczynionych postępów i </w:t>
      </w:r>
      <w:r>
        <w:t>sugestie na kolejny</w:t>
      </w:r>
      <w:r w:rsidRPr="00B519F6">
        <w:t xml:space="preserve"> rok realizacji PPK2018. </w:t>
      </w:r>
    </w:p>
    <w:p w:rsidR="00AB6AA7" w:rsidRDefault="00AB6AA7" w:rsidP="001E7585">
      <w:pPr>
        <w:spacing w:line="276" w:lineRule="auto"/>
        <w:ind w:firstLine="708"/>
      </w:pPr>
      <w:r>
        <w:t>Raport zos</w:t>
      </w:r>
      <w:r w:rsidR="00A9611B">
        <w:t xml:space="preserve">tał zamieszczony na stronie </w:t>
      </w:r>
      <w:hyperlink r:id="rId5" w:history="1">
        <w:r w:rsidR="00A9611B" w:rsidRPr="001A7F2C">
          <w:rPr>
            <w:rStyle w:val="Hipercze"/>
          </w:rPr>
          <w:t>www.bialystok.pl</w:t>
        </w:r>
      </w:hyperlink>
      <w:r w:rsidR="00A9611B">
        <w:t xml:space="preserve">, </w:t>
      </w:r>
      <w:r w:rsidR="00E569A3">
        <w:t xml:space="preserve">w zakładce </w:t>
      </w:r>
      <w:r w:rsidR="001C7B1B">
        <w:t>poświęconej realizacji Programu</w:t>
      </w:r>
      <w:r w:rsidR="00E569A3" w:rsidRPr="00E569A3">
        <w:rPr>
          <w:color w:val="FF0000"/>
        </w:rPr>
        <w:t xml:space="preserve"> </w:t>
      </w:r>
      <w:r>
        <w:t xml:space="preserve">oraz rozesłany </w:t>
      </w:r>
      <w:r w:rsidR="006E0166">
        <w:t xml:space="preserve">30 kwietnia br. </w:t>
      </w:r>
      <w:r>
        <w:t>do podmiotów (stowarzyszenia, fundacje, instytucje kultury, uczelnie), któr</w:t>
      </w:r>
      <w:r w:rsidR="00E569A3">
        <w:t xml:space="preserve">e uczestniczyły w opracowywaniu </w:t>
      </w:r>
      <w:r>
        <w:t>Programu.</w:t>
      </w:r>
    </w:p>
    <w:p w:rsidR="00A9611B" w:rsidRDefault="00A9611B" w:rsidP="001E7585">
      <w:pPr>
        <w:spacing w:line="276" w:lineRule="auto"/>
        <w:ind w:firstLine="708"/>
      </w:pPr>
      <w:proofErr w:type="spellStart"/>
      <w:r>
        <w:t>Ewaluator</w:t>
      </w:r>
      <w:proofErr w:type="spellEnd"/>
      <w:r>
        <w:t xml:space="preserve"> w Raporcie, wśród wniosków</w:t>
      </w:r>
      <w:r w:rsidR="006E0166">
        <w:t xml:space="preserve"> </w:t>
      </w:r>
      <w:r>
        <w:t xml:space="preserve">i rekomendacji, odniósł </w:t>
      </w:r>
      <w:r w:rsidR="006E0166" w:rsidRPr="001835FD">
        <w:t>s</w:t>
      </w:r>
      <w:r w:rsidR="006E0166">
        <w:t xml:space="preserve">ię do realizacji </w:t>
      </w:r>
      <w:r w:rsidR="006E0166" w:rsidRPr="001835FD">
        <w:t xml:space="preserve">Programu </w:t>
      </w:r>
      <w:r w:rsidR="006E0166">
        <w:t>Edu</w:t>
      </w:r>
      <w:r w:rsidR="006E0166" w:rsidRPr="001835FD">
        <w:t>k</w:t>
      </w:r>
      <w:r>
        <w:t xml:space="preserve">acji Kulturalnej. Zaproponował, </w:t>
      </w:r>
      <w:r w:rsidR="006E0166">
        <w:t xml:space="preserve">by w obecnej sytuacji kryzysowej przenieść opracowanie PEK na kolejne lata: </w:t>
      </w:r>
      <w:r w:rsidR="006E0166" w:rsidRPr="00A9611B">
        <w:rPr>
          <w:i/>
        </w:rPr>
        <w:t>„Jedną z korekt, które mogą zostać dokonane w procesie realizacji PPK2018 jest przeniesienie procesu budowy Programu Edukacji Kulturalnej na kolejny okres strategiczny (czyli po 2024 roku)”.</w:t>
      </w:r>
      <w:r w:rsidRPr="00A9611B">
        <w:t xml:space="preserve"> </w:t>
      </w:r>
      <w:r>
        <w:t xml:space="preserve"> </w:t>
      </w:r>
    </w:p>
    <w:p w:rsidR="00A9611B" w:rsidRDefault="00A9611B" w:rsidP="001E7585">
      <w:pPr>
        <w:spacing w:line="276" w:lineRule="auto"/>
      </w:pPr>
      <w:r>
        <w:t xml:space="preserve">Zgodnie z Programem, na rok bieżący zakładano </w:t>
      </w:r>
      <w:r w:rsidRPr="001835FD">
        <w:t>opracowanie Programu Edukacji Kulturalnej</w:t>
      </w:r>
      <w:r>
        <w:t xml:space="preserve"> (PEK)</w:t>
      </w:r>
      <w:r w:rsidRPr="001835FD">
        <w:t xml:space="preserve">, tak by wdrożyć </w:t>
      </w:r>
      <w:r w:rsidRPr="00A2120D">
        <w:t>go o</w:t>
      </w:r>
      <w:r>
        <w:t>d 1 stycznia 2021 r. Część prac</w:t>
      </w:r>
      <w:r w:rsidRPr="00A2120D">
        <w:t xml:space="preserve"> </w:t>
      </w:r>
      <w:r>
        <w:t>w tym zakresie, w tym m.in. inwentaryzacja</w:t>
      </w:r>
      <w:r w:rsidRPr="00A2120D">
        <w:t xml:space="preserve"> zasobów</w:t>
      </w:r>
      <w:r>
        <w:t xml:space="preserve"> edukacyjnych instytucji kultury, została zrealizowana</w:t>
      </w:r>
      <w:r w:rsidRPr="00A2120D">
        <w:t xml:space="preserve"> </w:t>
      </w:r>
      <w:r>
        <w:t xml:space="preserve">w pierwszym kwartale 2020 r., </w:t>
      </w:r>
      <w:r w:rsidR="00A47BD2">
        <w:br/>
      </w:r>
      <w:r>
        <w:t xml:space="preserve">a część z nich nie została rozpoczęta, z uwagi na ogłoszoną epidemię. </w:t>
      </w:r>
    </w:p>
    <w:p w:rsidR="00E569A3" w:rsidRDefault="00A9611B" w:rsidP="001E7585">
      <w:pPr>
        <w:spacing w:line="276" w:lineRule="auto"/>
        <w:ind w:firstLine="708"/>
      </w:pPr>
      <w:r>
        <w:t>B</w:t>
      </w:r>
      <w:r w:rsidRPr="001835FD">
        <w:t xml:space="preserve">iorąc </w:t>
      </w:r>
      <w:r>
        <w:t xml:space="preserve">pod uwagę rekomendacje </w:t>
      </w:r>
      <w:proofErr w:type="spellStart"/>
      <w:r>
        <w:t>ewaluatora</w:t>
      </w:r>
      <w:proofErr w:type="spellEnd"/>
      <w:r>
        <w:t xml:space="preserve"> oraz zaistniałe oko</w:t>
      </w:r>
      <w:r w:rsidR="00E569A3">
        <w:t xml:space="preserve">liczności, także </w:t>
      </w:r>
      <w:r w:rsidR="00FD1576">
        <w:br/>
      </w:r>
      <w:r w:rsidR="00E569A3">
        <w:t xml:space="preserve">w odniesieniu </w:t>
      </w:r>
      <w:r>
        <w:t>do sytuacji finansowej Miasta, Prezydent Miasta Białegostoku zaakceptował rekomendację z Raportu. Opracowywanie</w:t>
      </w:r>
      <w:r w:rsidRPr="00B64FBF">
        <w:t xml:space="preserve"> </w:t>
      </w:r>
      <w:r w:rsidRPr="001835FD">
        <w:t xml:space="preserve">Programu </w:t>
      </w:r>
      <w:r>
        <w:t>Edu</w:t>
      </w:r>
      <w:r w:rsidRPr="001835FD">
        <w:t>k</w:t>
      </w:r>
      <w:r>
        <w:t>acji Kulturalnej nastąpi w kolejnym okresie strategicznym, przy współpracy wszystkich podmiotów prowadzących działalność kulturalną i edukacyjną na terenie miasta.</w:t>
      </w:r>
      <w:r w:rsidR="00E569A3">
        <w:t xml:space="preserve"> Informacja o tym została przekazana podmiotom uczestniczącym </w:t>
      </w:r>
      <w:r w:rsidR="00A47BD2">
        <w:br/>
      </w:r>
      <w:r w:rsidR="00E569A3">
        <w:t>w opracowywaniu Programu.</w:t>
      </w:r>
    </w:p>
    <w:p w:rsidR="00A9611B" w:rsidRDefault="00A9611B" w:rsidP="001E7585">
      <w:pPr>
        <w:spacing w:line="276" w:lineRule="auto"/>
      </w:pPr>
    </w:p>
    <w:p w:rsidR="00E60274" w:rsidRPr="00A03CDE" w:rsidRDefault="00827483" w:rsidP="001E7585">
      <w:pPr>
        <w:spacing w:line="276" w:lineRule="auto"/>
        <w:rPr>
          <w:i/>
        </w:rPr>
      </w:pPr>
      <w:r w:rsidRPr="00A03CDE">
        <w:rPr>
          <w:i/>
        </w:rPr>
        <w:t>WSKAŹNIKI</w:t>
      </w:r>
      <w:r w:rsidR="00570B94" w:rsidRPr="00A03CDE">
        <w:rPr>
          <w:i/>
        </w:rPr>
        <w:t xml:space="preserve"> PPK2018</w:t>
      </w:r>
    </w:p>
    <w:p w:rsidR="006B3939" w:rsidRPr="00A03CDE" w:rsidRDefault="006B3939" w:rsidP="001E7585">
      <w:pPr>
        <w:spacing w:line="276" w:lineRule="auto"/>
        <w:rPr>
          <w:i/>
        </w:rPr>
      </w:pPr>
    </w:p>
    <w:p w:rsidR="005021B2" w:rsidRDefault="006B3939" w:rsidP="001E7585">
      <w:pPr>
        <w:pStyle w:val="Akapitzlist"/>
        <w:numPr>
          <w:ilvl w:val="0"/>
          <w:numId w:val="11"/>
        </w:numPr>
        <w:spacing w:line="276" w:lineRule="auto"/>
        <w:rPr>
          <w:i/>
        </w:rPr>
      </w:pPr>
      <w:r w:rsidRPr="00A03CDE">
        <w:rPr>
          <w:i/>
        </w:rPr>
        <w:t>P</w:t>
      </w:r>
      <w:r w:rsidR="00047725" w:rsidRPr="00A03CDE">
        <w:rPr>
          <w:i/>
        </w:rPr>
        <w:t>rogram Wydarzeń Kluczowych</w:t>
      </w:r>
      <w:r w:rsidR="00A03CDE" w:rsidRPr="00A03CDE">
        <w:rPr>
          <w:i/>
        </w:rPr>
        <w:t xml:space="preserve">, ze względu na </w:t>
      </w:r>
      <w:r w:rsidR="005021B2">
        <w:rPr>
          <w:i/>
        </w:rPr>
        <w:t xml:space="preserve">sytuację epidemii, jest realizowany </w:t>
      </w:r>
      <w:r w:rsidR="00FD1576">
        <w:rPr>
          <w:i/>
        </w:rPr>
        <w:br/>
      </w:r>
      <w:r w:rsidR="005021B2">
        <w:rPr>
          <w:i/>
        </w:rPr>
        <w:t>w 2020 roku w minimalnym zakresie.</w:t>
      </w:r>
    </w:p>
    <w:p w:rsidR="00A03CDE" w:rsidRPr="00A03CDE" w:rsidRDefault="00A03CDE" w:rsidP="001E7585">
      <w:pPr>
        <w:pStyle w:val="Akapitzlist"/>
        <w:spacing w:line="276" w:lineRule="auto"/>
        <w:rPr>
          <w:i/>
          <w:color w:val="4472C4" w:themeColor="accent5"/>
        </w:rPr>
      </w:pPr>
    </w:p>
    <w:p w:rsidR="009E79B6" w:rsidRDefault="00DF3190" w:rsidP="001E7585">
      <w:pPr>
        <w:pStyle w:val="Akapitzlist"/>
        <w:numPr>
          <w:ilvl w:val="0"/>
          <w:numId w:val="11"/>
        </w:numPr>
        <w:spacing w:line="276" w:lineRule="auto"/>
        <w:rPr>
          <w:i/>
        </w:rPr>
      </w:pPr>
      <w:r w:rsidRPr="005021B2">
        <w:rPr>
          <w:i/>
        </w:rPr>
        <w:t>F</w:t>
      </w:r>
      <w:r w:rsidR="00047725" w:rsidRPr="005021B2">
        <w:rPr>
          <w:i/>
        </w:rPr>
        <w:t xml:space="preserve">undusz </w:t>
      </w:r>
      <w:r w:rsidRPr="005021B2">
        <w:rPr>
          <w:i/>
        </w:rPr>
        <w:t>W</w:t>
      </w:r>
      <w:r w:rsidR="00047725" w:rsidRPr="005021B2">
        <w:rPr>
          <w:i/>
        </w:rPr>
        <w:t>spółpracy</w:t>
      </w:r>
      <w:r w:rsidRPr="005021B2">
        <w:rPr>
          <w:i/>
        </w:rPr>
        <w:t xml:space="preserve"> jest realizowany terminowo wg ustalonego w PPK2018 harmonogramu.</w:t>
      </w:r>
      <w:r w:rsidR="009E79B6" w:rsidRPr="005021B2">
        <w:rPr>
          <w:i/>
        </w:rPr>
        <w:t xml:space="preserve"> </w:t>
      </w:r>
      <w:r w:rsidR="005021B2">
        <w:rPr>
          <w:i/>
        </w:rPr>
        <w:t>Dokonano – w terminie –</w:t>
      </w:r>
      <w:r w:rsidR="00F7008F">
        <w:rPr>
          <w:i/>
        </w:rPr>
        <w:t xml:space="preserve"> </w:t>
      </w:r>
      <w:r w:rsidR="0062403C">
        <w:rPr>
          <w:i/>
        </w:rPr>
        <w:t>zatwierdzenia</w:t>
      </w:r>
      <w:r w:rsidR="005021B2">
        <w:rPr>
          <w:i/>
        </w:rPr>
        <w:t xml:space="preserve"> Pla</w:t>
      </w:r>
      <w:r w:rsidR="0062403C">
        <w:rPr>
          <w:i/>
        </w:rPr>
        <w:t>nu współpracy jednej instytucji kultury.</w:t>
      </w:r>
    </w:p>
    <w:p w:rsidR="00FD1576" w:rsidRPr="00FD1576" w:rsidRDefault="00FD1576" w:rsidP="001E7585">
      <w:pPr>
        <w:spacing w:line="276" w:lineRule="auto"/>
        <w:rPr>
          <w:i/>
        </w:rPr>
      </w:pPr>
    </w:p>
    <w:p w:rsidR="00150D73" w:rsidRDefault="00E96DA0" w:rsidP="001E7585">
      <w:pPr>
        <w:pStyle w:val="Akapitzlist"/>
        <w:numPr>
          <w:ilvl w:val="0"/>
          <w:numId w:val="11"/>
        </w:numPr>
        <w:spacing w:line="276" w:lineRule="auto"/>
        <w:rPr>
          <w:i/>
        </w:rPr>
      </w:pPr>
      <w:r w:rsidRPr="00A03CDE">
        <w:rPr>
          <w:i/>
        </w:rPr>
        <w:t xml:space="preserve">System Sprawozdawczości </w:t>
      </w:r>
      <w:r w:rsidR="000230EE" w:rsidRPr="00A03CDE">
        <w:rPr>
          <w:i/>
        </w:rPr>
        <w:t xml:space="preserve">jest realizowany terminowo wg ustalonego </w:t>
      </w:r>
      <w:r w:rsidR="00DF4F6F" w:rsidRPr="00A03CDE">
        <w:rPr>
          <w:i/>
        </w:rPr>
        <w:br/>
      </w:r>
      <w:r w:rsidR="000230EE" w:rsidRPr="00A03CDE">
        <w:rPr>
          <w:i/>
        </w:rPr>
        <w:t>w PPK2018 harmonogramu</w:t>
      </w:r>
      <w:r w:rsidR="005021B2">
        <w:rPr>
          <w:i/>
        </w:rPr>
        <w:t>. Pierwsze dane zostały przekazane za pierwszy kwartał 2020 r.</w:t>
      </w:r>
    </w:p>
    <w:sectPr w:rsidR="00150D73" w:rsidSect="00A47BD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C764D"/>
    <w:multiLevelType w:val="hybridMultilevel"/>
    <w:tmpl w:val="24D66D22"/>
    <w:lvl w:ilvl="0" w:tplc="346429F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CC3911"/>
    <w:multiLevelType w:val="hybridMultilevel"/>
    <w:tmpl w:val="DACEC5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1717F4"/>
    <w:multiLevelType w:val="hybridMultilevel"/>
    <w:tmpl w:val="7758E258"/>
    <w:lvl w:ilvl="0" w:tplc="F4F4C9C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F027AE"/>
    <w:multiLevelType w:val="hybridMultilevel"/>
    <w:tmpl w:val="C43E38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D56EDA"/>
    <w:multiLevelType w:val="hybridMultilevel"/>
    <w:tmpl w:val="F1725DF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9721F0"/>
    <w:multiLevelType w:val="hybridMultilevel"/>
    <w:tmpl w:val="DACC6CBA"/>
    <w:lvl w:ilvl="0" w:tplc="97D2FA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FE659B"/>
    <w:multiLevelType w:val="hybridMultilevel"/>
    <w:tmpl w:val="3AA66BF0"/>
    <w:lvl w:ilvl="0" w:tplc="5DEE0C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0F4FD3"/>
    <w:multiLevelType w:val="hybridMultilevel"/>
    <w:tmpl w:val="B6A0A5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5658F9"/>
    <w:multiLevelType w:val="hybridMultilevel"/>
    <w:tmpl w:val="102846A2"/>
    <w:lvl w:ilvl="0" w:tplc="FC0C1140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BC1057"/>
    <w:multiLevelType w:val="hybridMultilevel"/>
    <w:tmpl w:val="F7C619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72393D"/>
    <w:multiLevelType w:val="hybridMultilevel"/>
    <w:tmpl w:val="C406B7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FB3CFA"/>
    <w:multiLevelType w:val="hybridMultilevel"/>
    <w:tmpl w:val="F7C619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F12E99"/>
    <w:multiLevelType w:val="hybridMultilevel"/>
    <w:tmpl w:val="DE0C09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A54907"/>
    <w:multiLevelType w:val="hybridMultilevel"/>
    <w:tmpl w:val="B6A0A512"/>
    <w:lvl w:ilvl="0" w:tplc="0415000F">
      <w:start w:val="1"/>
      <w:numFmt w:val="decimal"/>
      <w:lvlText w:val="%1."/>
      <w:lvlJc w:val="left"/>
      <w:pPr>
        <w:ind w:left="615" w:hanging="360"/>
      </w:pPr>
    </w:lvl>
    <w:lvl w:ilvl="1" w:tplc="04150019" w:tentative="1">
      <w:start w:val="1"/>
      <w:numFmt w:val="lowerLetter"/>
      <w:lvlText w:val="%2."/>
      <w:lvlJc w:val="left"/>
      <w:pPr>
        <w:ind w:left="1335" w:hanging="360"/>
      </w:pPr>
    </w:lvl>
    <w:lvl w:ilvl="2" w:tplc="0415001B" w:tentative="1">
      <w:start w:val="1"/>
      <w:numFmt w:val="lowerRoman"/>
      <w:lvlText w:val="%3."/>
      <w:lvlJc w:val="right"/>
      <w:pPr>
        <w:ind w:left="2055" w:hanging="180"/>
      </w:pPr>
    </w:lvl>
    <w:lvl w:ilvl="3" w:tplc="0415000F" w:tentative="1">
      <w:start w:val="1"/>
      <w:numFmt w:val="decimal"/>
      <w:lvlText w:val="%4."/>
      <w:lvlJc w:val="left"/>
      <w:pPr>
        <w:ind w:left="2775" w:hanging="360"/>
      </w:pPr>
    </w:lvl>
    <w:lvl w:ilvl="4" w:tplc="04150019" w:tentative="1">
      <w:start w:val="1"/>
      <w:numFmt w:val="lowerLetter"/>
      <w:lvlText w:val="%5."/>
      <w:lvlJc w:val="left"/>
      <w:pPr>
        <w:ind w:left="3495" w:hanging="360"/>
      </w:pPr>
    </w:lvl>
    <w:lvl w:ilvl="5" w:tplc="0415001B" w:tentative="1">
      <w:start w:val="1"/>
      <w:numFmt w:val="lowerRoman"/>
      <w:lvlText w:val="%6."/>
      <w:lvlJc w:val="right"/>
      <w:pPr>
        <w:ind w:left="4215" w:hanging="180"/>
      </w:pPr>
    </w:lvl>
    <w:lvl w:ilvl="6" w:tplc="0415000F" w:tentative="1">
      <w:start w:val="1"/>
      <w:numFmt w:val="decimal"/>
      <w:lvlText w:val="%7."/>
      <w:lvlJc w:val="left"/>
      <w:pPr>
        <w:ind w:left="4935" w:hanging="360"/>
      </w:pPr>
    </w:lvl>
    <w:lvl w:ilvl="7" w:tplc="04150019" w:tentative="1">
      <w:start w:val="1"/>
      <w:numFmt w:val="lowerLetter"/>
      <w:lvlText w:val="%8."/>
      <w:lvlJc w:val="left"/>
      <w:pPr>
        <w:ind w:left="5655" w:hanging="360"/>
      </w:pPr>
    </w:lvl>
    <w:lvl w:ilvl="8" w:tplc="0415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4" w15:restartNumberingAfterBreak="0">
    <w:nsid w:val="3A660987"/>
    <w:multiLevelType w:val="hybridMultilevel"/>
    <w:tmpl w:val="F7C619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8E2A4C"/>
    <w:multiLevelType w:val="hybridMultilevel"/>
    <w:tmpl w:val="A51E215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256B2B"/>
    <w:multiLevelType w:val="hybridMultilevel"/>
    <w:tmpl w:val="3AA66BF0"/>
    <w:lvl w:ilvl="0" w:tplc="5DEE0C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1F763F"/>
    <w:multiLevelType w:val="hybridMultilevel"/>
    <w:tmpl w:val="A44434B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540BAD"/>
    <w:multiLevelType w:val="hybridMultilevel"/>
    <w:tmpl w:val="50A0777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F8C2BD6"/>
    <w:multiLevelType w:val="hybridMultilevel"/>
    <w:tmpl w:val="EFC85356"/>
    <w:lvl w:ilvl="0" w:tplc="53AEB624">
      <w:start w:val="1"/>
      <w:numFmt w:val="upperRoman"/>
      <w:lvlText w:val="%1)"/>
      <w:lvlJc w:val="left"/>
      <w:pPr>
        <w:ind w:left="1080" w:hanging="72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A32E38"/>
    <w:multiLevelType w:val="hybridMultilevel"/>
    <w:tmpl w:val="538C8F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081D1F"/>
    <w:multiLevelType w:val="hybridMultilevel"/>
    <w:tmpl w:val="59C0B7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1"/>
  </w:num>
  <w:num w:numId="3">
    <w:abstractNumId w:val="9"/>
  </w:num>
  <w:num w:numId="4">
    <w:abstractNumId w:val="14"/>
  </w:num>
  <w:num w:numId="5">
    <w:abstractNumId w:val="12"/>
  </w:num>
  <w:num w:numId="6">
    <w:abstractNumId w:val="17"/>
  </w:num>
  <w:num w:numId="7">
    <w:abstractNumId w:val="16"/>
  </w:num>
  <w:num w:numId="8">
    <w:abstractNumId w:val="6"/>
  </w:num>
  <w:num w:numId="9">
    <w:abstractNumId w:val="21"/>
  </w:num>
  <w:num w:numId="10">
    <w:abstractNumId w:val="10"/>
  </w:num>
  <w:num w:numId="11">
    <w:abstractNumId w:val="4"/>
  </w:num>
  <w:num w:numId="12">
    <w:abstractNumId w:val="13"/>
  </w:num>
  <w:num w:numId="13">
    <w:abstractNumId w:val="7"/>
  </w:num>
  <w:num w:numId="14">
    <w:abstractNumId w:val="1"/>
  </w:num>
  <w:num w:numId="15">
    <w:abstractNumId w:val="20"/>
  </w:num>
  <w:num w:numId="16">
    <w:abstractNumId w:val="2"/>
  </w:num>
  <w:num w:numId="17">
    <w:abstractNumId w:val="5"/>
  </w:num>
  <w:num w:numId="18">
    <w:abstractNumId w:val="3"/>
  </w:num>
  <w:num w:numId="19">
    <w:abstractNumId w:val="0"/>
  </w:num>
  <w:num w:numId="20">
    <w:abstractNumId w:val="19"/>
  </w:num>
  <w:num w:numId="21">
    <w:abstractNumId w:val="15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7B7"/>
    <w:rsid w:val="000230EE"/>
    <w:rsid w:val="00035111"/>
    <w:rsid w:val="00035E1B"/>
    <w:rsid w:val="00047725"/>
    <w:rsid w:val="00070C2A"/>
    <w:rsid w:val="0007586C"/>
    <w:rsid w:val="000D4D89"/>
    <w:rsid w:val="000E5D00"/>
    <w:rsid w:val="00134970"/>
    <w:rsid w:val="00150D73"/>
    <w:rsid w:val="001808DB"/>
    <w:rsid w:val="001929B0"/>
    <w:rsid w:val="001C7B1B"/>
    <w:rsid w:val="001D48B7"/>
    <w:rsid w:val="001E7585"/>
    <w:rsid w:val="001F529B"/>
    <w:rsid w:val="00235A72"/>
    <w:rsid w:val="00277BC3"/>
    <w:rsid w:val="002864C7"/>
    <w:rsid w:val="002E2AAD"/>
    <w:rsid w:val="00304239"/>
    <w:rsid w:val="00336B97"/>
    <w:rsid w:val="00371D3D"/>
    <w:rsid w:val="00393910"/>
    <w:rsid w:val="003C6E50"/>
    <w:rsid w:val="003F0B14"/>
    <w:rsid w:val="003F0F3A"/>
    <w:rsid w:val="00414BBE"/>
    <w:rsid w:val="00467462"/>
    <w:rsid w:val="004A5AB1"/>
    <w:rsid w:val="004B7119"/>
    <w:rsid w:val="004D706E"/>
    <w:rsid w:val="004F2FD2"/>
    <w:rsid w:val="005021B2"/>
    <w:rsid w:val="00510896"/>
    <w:rsid w:val="00570B94"/>
    <w:rsid w:val="00581160"/>
    <w:rsid w:val="00593198"/>
    <w:rsid w:val="005A4FD3"/>
    <w:rsid w:val="005A71E8"/>
    <w:rsid w:val="006110D8"/>
    <w:rsid w:val="0062403C"/>
    <w:rsid w:val="0063323B"/>
    <w:rsid w:val="006336ED"/>
    <w:rsid w:val="00652D68"/>
    <w:rsid w:val="00655102"/>
    <w:rsid w:val="006626F4"/>
    <w:rsid w:val="00672B00"/>
    <w:rsid w:val="0068627F"/>
    <w:rsid w:val="006B3939"/>
    <w:rsid w:val="006C7380"/>
    <w:rsid w:val="006E0166"/>
    <w:rsid w:val="006E3181"/>
    <w:rsid w:val="006E43C3"/>
    <w:rsid w:val="007017B7"/>
    <w:rsid w:val="007324EF"/>
    <w:rsid w:val="00733BE8"/>
    <w:rsid w:val="00740D10"/>
    <w:rsid w:val="00742AC4"/>
    <w:rsid w:val="00764047"/>
    <w:rsid w:val="00795BB4"/>
    <w:rsid w:val="007B4721"/>
    <w:rsid w:val="007C2921"/>
    <w:rsid w:val="00827483"/>
    <w:rsid w:val="00871CB8"/>
    <w:rsid w:val="00882423"/>
    <w:rsid w:val="008933A0"/>
    <w:rsid w:val="008A1C05"/>
    <w:rsid w:val="008E7E1E"/>
    <w:rsid w:val="008F49A7"/>
    <w:rsid w:val="00923B58"/>
    <w:rsid w:val="00927924"/>
    <w:rsid w:val="0097077D"/>
    <w:rsid w:val="00971999"/>
    <w:rsid w:val="009E3A15"/>
    <w:rsid w:val="009E79B6"/>
    <w:rsid w:val="009F0459"/>
    <w:rsid w:val="009F0495"/>
    <w:rsid w:val="00A03CDE"/>
    <w:rsid w:val="00A422E6"/>
    <w:rsid w:val="00A47BD2"/>
    <w:rsid w:val="00A77214"/>
    <w:rsid w:val="00A879A8"/>
    <w:rsid w:val="00A9611B"/>
    <w:rsid w:val="00AA00BB"/>
    <w:rsid w:val="00AB5280"/>
    <w:rsid w:val="00AB6AA7"/>
    <w:rsid w:val="00AC2019"/>
    <w:rsid w:val="00AE79B6"/>
    <w:rsid w:val="00B04470"/>
    <w:rsid w:val="00B44E21"/>
    <w:rsid w:val="00B600E6"/>
    <w:rsid w:val="00B73F22"/>
    <w:rsid w:val="00BD3DBD"/>
    <w:rsid w:val="00BE0CF9"/>
    <w:rsid w:val="00C149BD"/>
    <w:rsid w:val="00C20FC9"/>
    <w:rsid w:val="00C25931"/>
    <w:rsid w:val="00C30561"/>
    <w:rsid w:val="00C740CF"/>
    <w:rsid w:val="00CE453D"/>
    <w:rsid w:val="00CF7BFE"/>
    <w:rsid w:val="00D64123"/>
    <w:rsid w:val="00D8680A"/>
    <w:rsid w:val="00D97901"/>
    <w:rsid w:val="00DA06D6"/>
    <w:rsid w:val="00DB125F"/>
    <w:rsid w:val="00DB6B19"/>
    <w:rsid w:val="00DD21DE"/>
    <w:rsid w:val="00DF3190"/>
    <w:rsid w:val="00DF4F6F"/>
    <w:rsid w:val="00E45620"/>
    <w:rsid w:val="00E569A3"/>
    <w:rsid w:val="00E56D8D"/>
    <w:rsid w:val="00E60274"/>
    <w:rsid w:val="00E745C0"/>
    <w:rsid w:val="00E752D8"/>
    <w:rsid w:val="00E82DB3"/>
    <w:rsid w:val="00E869F8"/>
    <w:rsid w:val="00E96DA0"/>
    <w:rsid w:val="00ED0885"/>
    <w:rsid w:val="00EE273B"/>
    <w:rsid w:val="00EE7E8D"/>
    <w:rsid w:val="00EF2055"/>
    <w:rsid w:val="00F14DCD"/>
    <w:rsid w:val="00F165CD"/>
    <w:rsid w:val="00F50588"/>
    <w:rsid w:val="00F7008F"/>
    <w:rsid w:val="00F90CB0"/>
    <w:rsid w:val="00FD1576"/>
    <w:rsid w:val="00FD5BF0"/>
    <w:rsid w:val="00FF3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CC1C4"/>
  <w15:docId w15:val="{98457E44-D01A-47B9-84D5-70EABA56C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017B7"/>
    <w:pPr>
      <w:spacing w:after="0"/>
    </w:pPr>
    <w:rPr>
      <w:rFonts w:eastAsia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A06D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F0B14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36E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36ED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39"/>
    <w:rsid w:val="00655102"/>
    <w:pPr>
      <w:spacing w:after="0"/>
    </w:pPr>
    <w:rPr>
      <w:rFonts w:asciiTheme="minorHAnsi" w:hAnsiTheme="minorHAnsi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rsid w:val="001C7B1B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120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0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771</Words>
  <Characters>4632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5393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Pieciul</dc:creator>
  <cp:keywords/>
  <dc:description/>
  <cp:lastModifiedBy>Użytkownik systemu Windows</cp:lastModifiedBy>
  <cp:revision>4</cp:revision>
  <cp:lastPrinted>2020-05-27T08:30:00Z</cp:lastPrinted>
  <dcterms:created xsi:type="dcterms:W3CDTF">2020-09-09T05:46:00Z</dcterms:created>
  <dcterms:modified xsi:type="dcterms:W3CDTF">2020-09-09T05:47:00Z</dcterms:modified>
</cp:coreProperties>
</file>