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81AE5" w14:textId="77777777" w:rsidR="00B738CF" w:rsidRPr="0086258A" w:rsidRDefault="00A549AD" w:rsidP="0086258A">
      <w:pPr>
        <w:spacing w:line="360" w:lineRule="auto"/>
        <w:rPr>
          <w:rFonts w:ascii="Arial" w:eastAsia="Calibri" w:hAnsi="Arial" w:cs="Arial"/>
          <w:lang w:eastAsia="en-US"/>
        </w:rPr>
      </w:pPr>
      <w:r w:rsidRPr="0086258A">
        <w:rPr>
          <w:rFonts w:ascii="Arial" w:eastAsia="Calibri" w:hAnsi="Arial" w:cs="Arial"/>
          <w:lang w:eastAsia="en-US"/>
        </w:rPr>
        <w:t>PPK2018 /</w:t>
      </w:r>
      <w:r w:rsidR="00B738CF" w:rsidRPr="0086258A">
        <w:rPr>
          <w:rFonts w:ascii="Arial" w:eastAsia="Calibri" w:hAnsi="Arial" w:cs="Arial"/>
          <w:lang w:eastAsia="en-US"/>
        </w:rPr>
        <w:t>ZAUWAŻALNE</w:t>
      </w:r>
    </w:p>
    <w:p w14:paraId="3EDC7638" w14:textId="3D1CD560" w:rsidR="00CF71A1" w:rsidRPr="0086258A" w:rsidRDefault="008B539F" w:rsidP="0086258A">
      <w:pPr>
        <w:spacing w:line="360" w:lineRule="auto"/>
        <w:rPr>
          <w:rFonts w:ascii="Arial" w:eastAsia="Calibri" w:hAnsi="Arial" w:cs="Arial"/>
          <w:color w:val="000000" w:themeColor="text1"/>
          <w:lang w:eastAsia="en-US"/>
        </w:rPr>
      </w:pPr>
      <w:r w:rsidRPr="0086258A">
        <w:rPr>
          <w:rFonts w:ascii="Arial" w:eastAsia="Calibri" w:hAnsi="Arial" w:cs="Arial"/>
          <w:color w:val="000000" w:themeColor="text1"/>
          <w:lang w:eastAsia="en-US"/>
        </w:rPr>
        <w:t>KPS-I.401</w:t>
      </w:r>
      <w:r w:rsidR="003B0222" w:rsidRPr="0086258A">
        <w:rPr>
          <w:rFonts w:ascii="Arial" w:eastAsia="Calibri" w:hAnsi="Arial" w:cs="Arial"/>
          <w:color w:val="000000" w:themeColor="text1"/>
          <w:lang w:eastAsia="en-US"/>
        </w:rPr>
        <w:t>.</w:t>
      </w:r>
      <w:r w:rsidR="00DA3AD1" w:rsidRPr="0086258A">
        <w:rPr>
          <w:rFonts w:ascii="Arial" w:eastAsia="Calibri" w:hAnsi="Arial" w:cs="Arial"/>
          <w:color w:val="000000" w:themeColor="text1"/>
          <w:lang w:eastAsia="en-US"/>
        </w:rPr>
        <w:t>4</w:t>
      </w:r>
      <w:r w:rsidR="003349FB" w:rsidRPr="0086258A">
        <w:rPr>
          <w:rFonts w:ascii="Arial" w:eastAsia="Calibri" w:hAnsi="Arial" w:cs="Arial"/>
          <w:color w:val="000000" w:themeColor="text1"/>
          <w:lang w:eastAsia="en-US"/>
        </w:rPr>
        <w:t>.202</w:t>
      </w:r>
      <w:r w:rsidR="005F70C4" w:rsidRPr="0086258A">
        <w:rPr>
          <w:rFonts w:ascii="Arial" w:eastAsia="Calibri" w:hAnsi="Arial" w:cs="Arial"/>
          <w:color w:val="000000" w:themeColor="text1"/>
          <w:lang w:eastAsia="en-US"/>
        </w:rPr>
        <w:t>4</w:t>
      </w:r>
    </w:p>
    <w:p w14:paraId="0C5843BA" w14:textId="780B67A2" w:rsidR="00AF6551" w:rsidRPr="0086258A" w:rsidRDefault="0063226B" w:rsidP="0086258A">
      <w:pPr>
        <w:spacing w:line="360" w:lineRule="auto"/>
        <w:rPr>
          <w:rFonts w:ascii="Arial" w:hAnsi="Arial" w:cs="Arial"/>
        </w:rPr>
      </w:pPr>
      <w:r w:rsidRPr="0086258A">
        <w:rPr>
          <w:rFonts w:ascii="Arial" w:eastAsia="Calibri" w:hAnsi="Arial" w:cs="Arial"/>
          <w:lang w:eastAsia="en-US"/>
        </w:rPr>
        <w:t>SPRAWOZDANIE</w:t>
      </w:r>
      <w:r w:rsidR="00A617BA" w:rsidRPr="0086258A">
        <w:rPr>
          <w:rFonts w:ascii="Arial" w:eastAsia="Calibri" w:hAnsi="Arial" w:cs="Arial"/>
          <w:lang w:eastAsia="en-US"/>
        </w:rPr>
        <w:t xml:space="preserve"> </w:t>
      </w:r>
      <w:r w:rsidR="00B738CF" w:rsidRPr="0086258A">
        <w:rPr>
          <w:rFonts w:ascii="Arial" w:eastAsia="Calibri" w:hAnsi="Arial" w:cs="Arial"/>
          <w:lang w:eastAsia="en-US"/>
        </w:rPr>
        <w:t>Z WYKORZYSTANIA FUNDUSZU</w:t>
      </w:r>
      <w:r w:rsidR="00FE63E2" w:rsidRPr="0086258A">
        <w:rPr>
          <w:rFonts w:ascii="Arial" w:eastAsia="Calibri" w:hAnsi="Arial" w:cs="Arial"/>
          <w:lang w:eastAsia="en-US"/>
        </w:rPr>
        <w:t xml:space="preserve"> </w:t>
      </w:r>
      <w:r w:rsidRPr="0086258A">
        <w:rPr>
          <w:rFonts w:ascii="Arial" w:hAnsi="Arial" w:cs="Arial"/>
        </w:rPr>
        <w:t>WSPÓŁPRACY</w:t>
      </w:r>
      <w:r w:rsidR="0086258A">
        <w:rPr>
          <w:rFonts w:ascii="Arial" w:hAnsi="Arial" w:cs="Arial"/>
        </w:rPr>
        <w:t xml:space="preserve"> </w:t>
      </w:r>
      <w:r w:rsidR="00E15A10" w:rsidRPr="0086258A">
        <w:rPr>
          <w:rFonts w:ascii="Arial" w:eastAsia="Calibri" w:hAnsi="Arial" w:cs="Arial"/>
          <w:lang w:eastAsia="en-US"/>
        </w:rPr>
        <w:t>w</w:t>
      </w:r>
      <w:r w:rsidR="003349FB" w:rsidRPr="0086258A">
        <w:rPr>
          <w:rFonts w:ascii="Arial" w:eastAsia="Calibri" w:hAnsi="Arial" w:cs="Arial"/>
          <w:lang w:eastAsia="en-US"/>
        </w:rPr>
        <w:t xml:space="preserve"> 202</w:t>
      </w:r>
      <w:r w:rsidR="00D044A2" w:rsidRPr="0086258A">
        <w:rPr>
          <w:rFonts w:ascii="Arial" w:eastAsia="Calibri" w:hAnsi="Arial" w:cs="Arial"/>
          <w:lang w:eastAsia="en-US"/>
        </w:rPr>
        <w:t>4</w:t>
      </w:r>
      <w:r w:rsidR="00840BA0" w:rsidRPr="0086258A">
        <w:rPr>
          <w:rFonts w:ascii="Arial" w:eastAsia="Calibri" w:hAnsi="Arial" w:cs="Arial"/>
          <w:lang w:eastAsia="en-US"/>
        </w:rPr>
        <w:t xml:space="preserve"> ROKU</w:t>
      </w:r>
    </w:p>
    <w:p w14:paraId="312AF117" w14:textId="16E7C8A1" w:rsidR="0063226B" w:rsidRPr="0086258A" w:rsidRDefault="0063226B" w:rsidP="0086258A">
      <w:pPr>
        <w:spacing w:line="360" w:lineRule="auto"/>
        <w:rPr>
          <w:rFonts w:ascii="Arial" w:hAnsi="Arial" w:cs="Arial"/>
        </w:rPr>
      </w:pPr>
      <w:r w:rsidRPr="0086258A">
        <w:rPr>
          <w:rFonts w:ascii="Arial" w:hAnsi="Arial" w:cs="Arial"/>
        </w:rPr>
        <w:t xml:space="preserve">Na podstawie </w:t>
      </w:r>
      <w:r w:rsidRPr="0086258A">
        <w:rPr>
          <w:rFonts w:ascii="Arial" w:eastAsia="Calibri" w:hAnsi="Arial" w:cs="Arial"/>
        </w:rPr>
        <w:t xml:space="preserve">§ </w:t>
      </w:r>
      <w:r w:rsidR="00E15A10" w:rsidRPr="0086258A">
        <w:rPr>
          <w:rFonts w:ascii="Arial" w:eastAsia="Calibri" w:hAnsi="Arial" w:cs="Arial"/>
        </w:rPr>
        <w:t xml:space="preserve">5 ust. 5 </w:t>
      </w:r>
      <w:r w:rsidR="006C5CE5" w:rsidRPr="0086258A">
        <w:rPr>
          <w:rFonts w:ascii="Arial" w:eastAsia="Calibri" w:hAnsi="Arial" w:cs="Arial"/>
        </w:rPr>
        <w:t>i § 6 ust.</w:t>
      </w:r>
      <w:r w:rsidR="005E6DF6" w:rsidRPr="0086258A">
        <w:rPr>
          <w:rFonts w:ascii="Arial" w:eastAsia="Calibri" w:hAnsi="Arial" w:cs="Arial"/>
        </w:rPr>
        <w:t xml:space="preserve"> </w:t>
      </w:r>
      <w:r w:rsidR="006C5CE5" w:rsidRPr="0086258A">
        <w:rPr>
          <w:rFonts w:ascii="Arial" w:eastAsia="Calibri" w:hAnsi="Arial" w:cs="Arial"/>
        </w:rPr>
        <w:t xml:space="preserve">2 </w:t>
      </w:r>
      <w:r w:rsidR="003C23E8" w:rsidRPr="0086258A">
        <w:rPr>
          <w:rFonts w:ascii="Arial" w:eastAsia="Calibri" w:hAnsi="Arial" w:cs="Arial"/>
        </w:rPr>
        <w:t xml:space="preserve">Regulaminu Funduszu Współpracy, stanowiącego </w:t>
      </w:r>
      <w:r w:rsidR="00E15A10" w:rsidRPr="0086258A">
        <w:rPr>
          <w:rFonts w:ascii="Arial" w:eastAsia="Calibri" w:hAnsi="Arial" w:cs="Arial"/>
        </w:rPr>
        <w:t>załącz</w:t>
      </w:r>
      <w:r w:rsidR="003C23E8" w:rsidRPr="0086258A">
        <w:rPr>
          <w:rFonts w:ascii="Arial" w:eastAsia="Calibri" w:hAnsi="Arial" w:cs="Arial"/>
        </w:rPr>
        <w:t>nik</w:t>
      </w:r>
      <w:r w:rsidR="00E15A10" w:rsidRPr="0086258A">
        <w:rPr>
          <w:rFonts w:ascii="Arial" w:eastAsia="Calibri" w:hAnsi="Arial" w:cs="Arial"/>
        </w:rPr>
        <w:t xml:space="preserve"> do </w:t>
      </w:r>
      <w:r w:rsidRPr="0086258A">
        <w:rPr>
          <w:rFonts w:ascii="Arial" w:hAnsi="Arial" w:cs="Arial"/>
        </w:rPr>
        <w:t>Zarządzenia nr 410/19 Prezyde</w:t>
      </w:r>
      <w:r w:rsidR="009E60B4" w:rsidRPr="0086258A">
        <w:rPr>
          <w:rFonts w:ascii="Arial" w:hAnsi="Arial" w:cs="Arial"/>
        </w:rPr>
        <w:t xml:space="preserve">nta Miasta Białegostoku z dnia </w:t>
      </w:r>
      <w:r w:rsidRPr="0086258A">
        <w:rPr>
          <w:rFonts w:ascii="Arial" w:hAnsi="Arial" w:cs="Arial"/>
        </w:rPr>
        <w:t>6 czerwca 2019 r. w sprawie ustanowienia Funduszu Współpracy i przyjęcia Regulaminu Funduszu Współpracy, stanowiącego element realizacji przez Miasto Białystok „Programu polityki kulturalnej Miasta Białystok na lata 2018-2022 plus”, zmienionego Zarządzeniem nr 921/20 z dnia 8 października 2020 r.</w:t>
      </w:r>
      <w:r w:rsidR="00E15A10" w:rsidRPr="0086258A">
        <w:rPr>
          <w:rFonts w:ascii="Arial" w:hAnsi="Arial" w:cs="Arial"/>
        </w:rPr>
        <w:t xml:space="preserve"> opracowano Roczne sprawozdanie z wykorz</w:t>
      </w:r>
      <w:r w:rsidR="003349FB" w:rsidRPr="0086258A">
        <w:rPr>
          <w:rFonts w:ascii="Arial" w:hAnsi="Arial" w:cs="Arial"/>
        </w:rPr>
        <w:t>ystania środków Funduszu za 202</w:t>
      </w:r>
      <w:r w:rsidR="009C5BDC" w:rsidRPr="0086258A">
        <w:rPr>
          <w:rFonts w:ascii="Arial" w:hAnsi="Arial" w:cs="Arial"/>
        </w:rPr>
        <w:t>5</w:t>
      </w:r>
      <w:r w:rsidR="007D2899" w:rsidRPr="0086258A">
        <w:rPr>
          <w:rFonts w:ascii="Arial" w:hAnsi="Arial" w:cs="Arial"/>
        </w:rPr>
        <w:t xml:space="preserve"> rok, obejmujące także </w:t>
      </w:r>
      <w:r w:rsidR="006C5CE5" w:rsidRPr="0086258A">
        <w:rPr>
          <w:rFonts w:ascii="Arial" w:hAnsi="Arial" w:cs="Arial"/>
        </w:rPr>
        <w:t>informacje o wskaźnikach sukcesu.</w:t>
      </w:r>
    </w:p>
    <w:p w14:paraId="576FD3E0" w14:textId="6893B606" w:rsidR="00A554A7" w:rsidRPr="0086258A" w:rsidRDefault="003349FB" w:rsidP="0086258A">
      <w:pPr>
        <w:pStyle w:val="Default"/>
        <w:spacing w:line="360" w:lineRule="auto"/>
        <w:rPr>
          <w:rFonts w:ascii="Arial" w:hAnsi="Arial" w:cs="Arial"/>
          <w:color w:val="5B9BD5" w:themeColor="accent1"/>
        </w:rPr>
      </w:pPr>
      <w:r w:rsidRPr="0086258A">
        <w:rPr>
          <w:rFonts w:ascii="Arial" w:hAnsi="Arial" w:cs="Arial"/>
          <w:color w:val="auto"/>
        </w:rPr>
        <w:t xml:space="preserve">I. Na podstawie uchwały nr </w:t>
      </w:r>
      <w:r w:rsidR="00B21CED" w:rsidRPr="0086258A">
        <w:rPr>
          <w:rFonts w:ascii="Arial" w:hAnsi="Arial" w:cs="Arial"/>
        </w:rPr>
        <w:t xml:space="preserve">LXXVII/1072/23 Rady Miasta Białystok z dnia 18 grudnia 2023 </w:t>
      </w:r>
      <w:r w:rsidR="00B21CED" w:rsidRPr="0086258A">
        <w:rPr>
          <w:rFonts w:ascii="Arial" w:hAnsi="Arial" w:cs="Arial"/>
          <w:color w:val="auto"/>
        </w:rPr>
        <w:t>r</w:t>
      </w:r>
      <w:r w:rsidR="00820C28" w:rsidRPr="0086258A">
        <w:rPr>
          <w:rFonts w:ascii="Arial" w:hAnsi="Arial" w:cs="Arial"/>
          <w:color w:val="auto"/>
        </w:rPr>
        <w:t xml:space="preserve">. </w:t>
      </w:r>
      <w:r w:rsidR="003C23E8" w:rsidRPr="0086258A">
        <w:rPr>
          <w:rFonts w:ascii="Arial" w:hAnsi="Arial" w:cs="Arial"/>
          <w:color w:val="auto"/>
        </w:rPr>
        <w:t>w sprawie bud</w:t>
      </w:r>
      <w:r w:rsidR="00A554A7" w:rsidRPr="0086258A">
        <w:rPr>
          <w:rFonts w:ascii="Arial" w:hAnsi="Arial" w:cs="Arial"/>
          <w:color w:val="auto"/>
        </w:rPr>
        <w:t>żetu Miasta Białegostoku na 202</w:t>
      </w:r>
      <w:r w:rsidR="00B21CED" w:rsidRPr="0086258A">
        <w:rPr>
          <w:rFonts w:ascii="Arial" w:hAnsi="Arial" w:cs="Arial"/>
          <w:color w:val="auto"/>
        </w:rPr>
        <w:t>4</w:t>
      </w:r>
      <w:r w:rsidR="003C23E8" w:rsidRPr="0086258A">
        <w:rPr>
          <w:rFonts w:ascii="Arial" w:hAnsi="Arial" w:cs="Arial"/>
          <w:color w:val="auto"/>
        </w:rPr>
        <w:t xml:space="preserve"> rok na reali</w:t>
      </w:r>
      <w:r w:rsidRPr="0086258A">
        <w:rPr>
          <w:rFonts w:ascii="Arial" w:hAnsi="Arial" w:cs="Arial"/>
          <w:color w:val="auto"/>
        </w:rPr>
        <w:t>zację Funduszu Współpracy w 202</w:t>
      </w:r>
      <w:r w:rsidR="0027308C" w:rsidRPr="0086258A">
        <w:rPr>
          <w:rFonts w:ascii="Arial" w:hAnsi="Arial" w:cs="Arial"/>
          <w:color w:val="auto"/>
        </w:rPr>
        <w:t>4</w:t>
      </w:r>
      <w:r w:rsidR="003C23E8" w:rsidRPr="0086258A">
        <w:rPr>
          <w:rFonts w:ascii="Arial" w:hAnsi="Arial" w:cs="Arial"/>
          <w:color w:val="auto"/>
        </w:rPr>
        <w:t xml:space="preserve"> roku</w:t>
      </w:r>
      <w:r w:rsidR="00A554A7" w:rsidRPr="0086258A">
        <w:rPr>
          <w:rFonts w:ascii="Arial" w:hAnsi="Arial" w:cs="Arial"/>
          <w:color w:val="auto"/>
        </w:rPr>
        <w:t xml:space="preserve"> w dz. 921 kultura </w:t>
      </w:r>
      <w:r w:rsidR="00F51A25" w:rsidRPr="0086258A">
        <w:rPr>
          <w:rFonts w:ascii="Arial" w:hAnsi="Arial" w:cs="Arial"/>
          <w:color w:val="auto"/>
        </w:rPr>
        <w:t>i ochrona dziedzictwa narodowego</w:t>
      </w:r>
      <w:r w:rsidR="005E6DF6" w:rsidRPr="0086258A">
        <w:rPr>
          <w:rFonts w:ascii="Arial" w:hAnsi="Arial" w:cs="Arial"/>
          <w:color w:val="auto"/>
        </w:rPr>
        <w:t xml:space="preserve"> zaplanowano</w:t>
      </w:r>
      <w:r w:rsidR="00A554A7" w:rsidRPr="0086258A">
        <w:rPr>
          <w:rFonts w:ascii="Arial" w:hAnsi="Arial" w:cs="Arial"/>
          <w:color w:val="auto"/>
        </w:rPr>
        <w:t xml:space="preserve"> </w:t>
      </w:r>
      <w:r w:rsidR="0072064E" w:rsidRPr="0086258A">
        <w:rPr>
          <w:rFonts w:ascii="Arial" w:hAnsi="Arial" w:cs="Arial"/>
          <w:color w:val="auto"/>
        </w:rPr>
        <w:t>10</w:t>
      </w:r>
      <w:r w:rsidR="003C23E8" w:rsidRPr="0086258A">
        <w:rPr>
          <w:rFonts w:ascii="Arial" w:hAnsi="Arial" w:cs="Arial"/>
          <w:color w:val="auto"/>
        </w:rPr>
        <w:t>0.000 zł.</w:t>
      </w:r>
      <w:r w:rsidR="0015029F" w:rsidRPr="0086258A">
        <w:rPr>
          <w:rFonts w:ascii="Arial" w:hAnsi="Arial" w:cs="Arial"/>
          <w:color w:val="auto"/>
        </w:rPr>
        <w:t xml:space="preserve"> Prezydent Miasta w ustalonym terminie zatwierdził Plan </w:t>
      </w:r>
      <w:r w:rsidR="005E6DF6" w:rsidRPr="0086258A">
        <w:rPr>
          <w:rFonts w:ascii="Arial" w:hAnsi="Arial" w:cs="Arial"/>
          <w:color w:val="auto"/>
        </w:rPr>
        <w:t>W</w:t>
      </w:r>
      <w:r w:rsidR="0015029F" w:rsidRPr="0086258A">
        <w:rPr>
          <w:rFonts w:ascii="Arial" w:hAnsi="Arial" w:cs="Arial"/>
          <w:color w:val="auto"/>
        </w:rPr>
        <w:t xml:space="preserve">spółpracy </w:t>
      </w:r>
      <w:r w:rsidR="0027308C" w:rsidRPr="0086258A">
        <w:rPr>
          <w:rFonts w:ascii="Arial" w:hAnsi="Arial" w:cs="Arial"/>
          <w:color w:val="auto"/>
        </w:rPr>
        <w:t xml:space="preserve">1 </w:t>
      </w:r>
      <w:r w:rsidR="0015029F" w:rsidRPr="0086258A">
        <w:rPr>
          <w:rFonts w:ascii="Arial" w:hAnsi="Arial" w:cs="Arial"/>
          <w:color w:val="auto"/>
        </w:rPr>
        <w:t>instytucji kultury na</w:t>
      </w:r>
      <w:r w:rsidR="00D46540" w:rsidRPr="0086258A">
        <w:rPr>
          <w:rFonts w:ascii="Arial" w:hAnsi="Arial" w:cs="Arial"/>
          <w:color w:val="auto"/>
        </w:rPr>
        <w:t xml:space="preserve"> łą</w:t>
      </w:r>
      <w:r w:rsidR="0015029F" w:rsidRPr="0086258A">
        <w:rPr>
          <w:rFonts w:ascii="Arial" w:hAnsi="Arial" w:cs="Arial"/>
          <w:color w:val="auto"/>
        </w:rPr>
        <w:t>cz</w:t>
      </w:r>
      <w:r w:rsidR="000551AC" w:rsidRPr="0086258A">
        <w:rPr>
          <w:rFonts w:ascii="Arial" w:hAnsi="Arial" w:cs="Arial"/>
          <w:color w:val="auto"/>
        </w:rPr>
        <w:t xml:space="preserve">ną </w:t>
      </w:r>
      <w:r w:rsidR="000551AC" w:rsidRPr="0086258A">
        <w:rPr>
          <w:rFonts w:ascii="Arial" w:hAnsi="Arial" w:cs="Arial"/>
          <w:color w:val="000000" w:themeColor="text1"/>
        </w:rPr>
        <w:t xml:space="preserve">kwotę </w:t>
      </w:r>
      <w:r w:rsidR="009B654B" w:rsidRPr="0086258A">
        <w:rPr>
          <w:rFonts w:ascii="Arial" w:hAnsi="Arial" w:cs="Arial"/>
          <w:color w:val="000000" w:themeColor="text1"/>
        </w:rPr>
        <w:t>18.800</w:t>
      </w:r>
      <w:r w:rsidR="00DA3AD1" w:rsidRPr="0086258A">
        <w:rPr>
          <w:rFonts w:ascii="Arial" w:hAnsi="Arial" w:cs="Arial"/>
          <w:color w:val="000000" w:themeColor="text1"/>
        </w:rPr>
        <w:t xml:space="preserve"> 000</w:t>
      </w:r>
      <w:r w:rsidR="003B4FDC" w:rsidRPr="0086258A">
        <w:rPr>
          <w:rFonts w:ascii="Arial" w:hAnsi="Arial" w:cs="Arial"/>
          <w:color w:val="000000" w:themeColor="text1"/>
        </w:rPr>
        <w:t xml:space="preserve"> </w:t>
      </w:r>
      <w:r w:rsidRPr="0086258A">
        <w:rPr>
          <w:rFonts w:ascii="Arial" w:hAnsi="Arial" w:cs="Arial"/>
          <w:color w:val="000000" w:themeColor="text1"/>
        </w:rPr>
        <w:t>zł</w:t>
      </w:r>
      <w:r w:rsidR="009B654B" w:rsidRPr="0086258A">
        <w:rPr>
          <w:rFonts w:ascii="Arial" w:hAnsi="Arial" w:cs="Arial"/>
          <w:color w:val="000000" w:themeColor="text1"/>
        </w:rPr>
        <w:t>, zmodyfikowaną do 20.000 zł.</w:t>
      </w:r>
    </w:p>
    <w:p w14:paraId="78200E04" w14:textId="1984A94B" w:rsidR="005E6DF6" w:rsidRPr="0086258A" w:rsidRDefault="003C23E8" w:rsidP="0086258A">
      <w:pPr>
        <w:tabs>
          <w:tab w:val="left" w:pos="0"/>
        </w:tabs>
        <w:spacing w:line="360" w:lineRule="auto"/>
        <w:rPr>
          <w:rFonts w:ascii="Arial" w:hAnsi="Arial" w:cs="Arial"/>
        </w:rPr>
      </w:pPr>
      <w:r w:rsidRPr="0086258A">
        <w:rPr>
          <w:rFonts w:ascii="Arial" w:hAnsi="Arial" w:cs="Arial"/>
        </w:rPr>
        <w:t xml:space="preserve">II. </w:t>
      </w:r>
      <w:r w:rsidR="003349FB" w:rsidRPr="0086258A">
        <w:rPr>
          <w:rFonts w:ascii="Arial" w:hAnsi="Arial" w:cs="Arial"/>
        </w:rPr>
        <w:t>W 202</w:t>
      </w:r>
      <w:r w:rsidR="00D044A2" w:rsidRPr="0086258A">
        <w:rPr>
          <w:rFonts w:ascii="Arial" w:hAnsi="Arial" w:cs="Arial"/>
        </w:rPr>
        <w:t>4</w:t>
      </w:r>
      <w:r w:rsidR="00946CC1" w:rsidRPr="0086258A">
        <w:rPr>
          <w:rFonts w:ascii="Arial" w:hAnsi="Arial" w:cs="Arial"/>
        </w:rPr>
        <w:t xml:space="preserve"> roku </w:t>
      </w:r>
      <w:r w:rsidR="007D2899" w:rsidRPr="0086258A">
        <w:rPr>
          <w:rFonts w:ascii="Arial" w:hAnsi="Arial" w:cs="Arial"/>
        </w:rPr>
        <w:t>roczn</w:t>
      </w:r>
      <w:r w:rsidR="00F138CB" w:rsidRPr="0086258A">
        <w:rPr>
          <w:rFonts w:ascii="Arial" w:hAnsi="Arial" w:cs="Arial"/>
        </w:rPr>
        <w:t>y</w:t>
      </w:r>
      <w:r w:rsidR="00377157" w:rsidRPr="0086258A">
        <w:rPr>
          <w:rFonts w:ascii="Arial" w:hAnsi="Arial" w:cs="Arial"/>
        </w:rPr>
        <w:t xml:space="preserve"> P</w:t>
      </w:r>
      <w:r w:rsidR="00554320" w:rsidRPr="0086258A">
        <w:rPr>
          <w:rFonts w:ascii="Arial" w:hAnsi="Arial" w:cs="Arial"/>
        </w:rPr>
        <w:t>lan W</w:t>
      </w:r>
      <w:r w:rsidR="00A554A7" w:rsidRPr="0086258A">
        <w:rPr>
          <w:rFonts w:ascii="Arial" w:hAnsi="Arial" w:cs="Arial"/>
        </w:rPr>
        <w:t xml:space="preserve">spółpracy złożył: </w:t>
      </w:r>
    </w:p>
    <w:p w14:paraId="00C6A0E6" w14:textId="77777777" w:rsidR="00377157" w:rsidRPr="0086258A" w:rsidRDefault="009601BC" w:rsidP="0086258A">
      <w:pPr>
        <w:tabs>
          <w:tab w:val="left" w:pos="0"/>
        </w:tabs>
        <w:spacing w:line="360" w:lineRule="auto"/>
        <w:rPr>
          <w:rFonts w:ascii="Arial" w:hAnsi="Arial" w:cs="Arial"/>
        </w:rPr>
      </w:pPr>
      <w:r w:rsidRPr="0086258A">
        <w:rPr>
          <w:rFonts w:ascii="Arial" w:hAnsi="Arial" w:cs="Arial"/>
        </w:rPr>
        <w:t>Białostocki Teatr Lalek</w:t>
      </w:r>
    </w:p>
    <w:p w14:paraId="5F174B54" w14:textId="319ACBB1" w:rsidR="005E6DF6" w:rsidRPr="0086258A" w:rsidRDefault="00377157" w:rsidP="0086258A">
      <w:pPr>
        <w:tabs>
          <w:tab w:val="left" w:pos="0"/>
        </w:tabs>
        <w:spacing w:line="360" w:lineRule="auto"/>
        <w:rPr>
          <w:rFonts w:ascii="Arial" w:hAnsi="Arial" w:cs="Arial"/>
          <w:color w:val="4472C4" w:themeColor="accent5"/>
        </w:rPr>
      </w:pPr>
      <w:r w:rsidRPr="0086258A">
        <w:rPr>
          <w:rFonts w:ascii="Arial" w:hAnsi="Arial" w:cs="Arial"/>
        </w:rPr>
        <w:t>Prezydent Miasta zatwierdził Plan Współpracy Białostockiego Teatru Lalek z ben</w:t>
      </w:r>
      <w:r w:rsidR="000D05D0" w:rsidRPr="0086258A">
        <w:rPr>
          <w:rFonts w:ascii="Arial" w:hAnsi="Arial" w:cs="Arial"/>
        </w:rPr>
        <w:t>eficjentami Funduszu na rok 202</w:t>
      </w:r>
      <w:r w:rsidR="00F138CB" w:rsidRPr="0086258A">
        <w:rPr>
          <w:rFonts w:ascii="Arial" w:hAnsi="Arial" w:cs="Arial"/>
        </w:rPr>
        <w:t>4</w:t>
      </w:r>
      <w:r w:rsidRPr="0086258A">
        <w:rPr>
          <w:rFonts w:ascii="Arial" w:hAnsi="Arial" w:cs="Arial"/>
        </w:rPr>
        <w:t xml:space="preserve">, obejmujący środki w wysokości </w:t>
      </w:r>
      <w:r w:rsidR="00F138CB" w:rsidRPr="0086258A">
        <w:rPr>
          <w:rFonts w:ascii="Arial" w:hAnsi="Arial" w:cs="Arial"/>
        </w:rPr>
        <w:t>18</w:t>
      </w:r>
      <w:r w:rsidR="00820C28" w:rsidRPr="0086258A">
        <w:rPr>
          <w:rFonts w:ascii="Arial" w:hAnsi="Arial" w:cs="Arial"/>
        </w:rPr>
        <w:t>.</w:t>
      </w:r>
      <w:r w:rsidR="00F138CB" w:rsidRPr="0086258A">
        <w:rPr>
          <w:rFonts w:ascii="Arial" w:hAnsi="Arial" w:cs="Arial"/>
        </w:rPr>
        <w:t>8</w:t>
      </w:r>
      <w:r w:rsidR="00820C28" w:rsidRPr="0086258A">
        <w:rPr>
          <w:rFonts w:ascii="Arial" w:hAnsi="Arial" w:cs="Arial"/>
        </w:rPr>
        <w:t xml:space="preserve">00 </w:t>
      </w:r>
      <w:r w:rsidRPr="0086258A">
        <w:rPr>
          <w:rFonts w:ascii="Arial" w:hAnsi="Arial" w:cs="Arial"/>
        </w:rPr>
        <w:t xml:space="preserve">zł, w związku z planowaną </w:t>
      </w:r>
      <w:r w:rsidRPr="0086258A">
        <w:rPr>
          <w:rFonts w:ascii="Arial" w:hAnsi="Arial" w:cs="Arial"/>
          <w:color w:val="000000" w:themeColor="text1"/>
        </w:rPr>
        <w:t>współpracą z</w:t>
      </w:r>
      <w:r w:rsidR="00554320" w:rsidRPr="0086258A">
        <w:rPr>
          <w:rFonts w:ascii="Arial" w:hAnsi="Arial" w:cs="Arial"/>
          <w:color w:val="000000" w:themeColor="text1"/>
        </w:rPr>
        <w:t xml:space="preserve"> </w:t>
      </w:r>
      <w:r w:rsidR="000D05D0" w:rsidRPr="0086258A">
        <w:rPr>
          <w:rFonts w:ascii="Arial" w:hAnsi="Arial" w:cs="Arial"/>
          <w:color w:val="000000" w:themeColor="text1"/>
        </w:rPr>
        <w:t>trzema podmiotami (</w:t>
      </w:r>
      <w:r w:rsidR="000551AC" w:rsidRPr="0086258A">
        <w:rPr>
          <w:rFonts w:ascii="Arial" w:hAnsi="Arial" w:cs="Arial"/>
          <w:color w:val="000000" w:themeColor="text1"/>
        </w:rPr>
        <w:t>przedsiębiorstwo s</w:t>
      </w:r>
      <w:r w:rsidR="003A3C73" w:rsidRPr="0086258A">
        <w:rPr>
          <w:rFonts w:ascii="Arial" w:hAnsi="Arial" w:cs="Arial"/>
          <w:color w:val="000000" w:themeColor="text1"/>
        </w:rPr>
        <w:t>połeczne</w:t>
      </w:r>
      <w:r w:rsidR="000551AC" w:rsidRPr="0086258A">
        <w:rPr>
          <w:rFonts w:ascii="Arial" w:hAnsi="Arial" w:cs="Arial"/>
          <w:color w:val="000000" w:themeColor="text1"/>
        </w:rPr>
        <w:t>, f</w:t>
      </w:r>
      <w:r w:rsidR="000D05D0" w:rsidRPr="0086258A">
        <w:rPr>
          <w:rFonts w:ascii="Arial" w:hAnsi="Arial" w:cs="Arial"/>
          <w:color w:val="000000" w:themeColor="text1"/>
        </w:rPr>
        <w:t>undacja, artystka</w:t>
      </w:r>
      <w:r w:rsidR="003A3C73" w:rsidRPr="0086258A">
        <w:rPr>
          <w:rFonts w:ascii="Arial" w:hAnsi="Arial" w:cs="Arial"/>
          <w:color w:val="000000" w:themeColor="text1"/>
        </w:rPr>
        <w:t xml:space="preserve">). BTL złożył </w:t>
      </w:r>
      <w:r w:rsidR="000D05D0" w:rsidRPr="0086258A">
        <w:rPr>
          <w:rFonts w:ascii="Arial" w:hAnsi="Arial" w:cs="Arial"/>
          <w:color w:val="000000" w:themeColor="text1"/>
        </w:rPr>
        <w:t xml:space="preserve">też </w:t>
      </w:r>
      <w:r w:rsidR="00DA3AD1" w:rsidRPr="0086258A">
        <w:rPr>
          <w:rFonts w:ascii="Arial" w:hAnsi="Arial" w:cs="Arial"/>
          <w:color w:val="000000" w:themeColor="text1"/>
        </w:rPr>
        <w:t xml:space="preserve">dwie </w:t>
      </w:r>
      <w:r w:rsidR="003A3C73" w:rsidRPr="0086258A">
        <w:rPr>
          <w:rFonts w:ascii="Arial" w:hAnsi="Arial" w:cs="Arial"/>
          <w:color w:val="000000" w:themeColor="text1"/>
        </w:rPr>
        <w:t>modyfikacj</w:t>
      </w:r>
      <w:r w:rsidR="009B654B" w:rsidRPr="0086258A">
        <w:rPr>
          <w:rFonts w:ascii="Arial" w:hAnsi="Arial" w:cs="Arial"/>
          <w:color w:val="000000" w:themeColor="text1"/>
        </w:rPr>
        <w:t>e</w:t>
      </w:r>
      <w:r w:rsidR="003A3C73" w:rsidRPr="0086258A">
        <w:rPr>
          <w:rFonts w:ascii="Arial" w:hAnsi="Arial" w:cs="Arial"/>
          <w:color w:val="000000" w:themeColor="text1"/>
        </w:rPr>
        <w:t xml:space="preserve"> Planu, </w:t>
      </w:r>
      <w:r w:rsidR="00AB06CF" w:rsidRPr="0086258A">
        <w:rPr>
          <w:rFonts w:ascii="Arial" w:hAnsi="Arial" w:cs="Arial"/>
          <w:color w:val="000000" w:themeColor="text1"/>
        </w:rPr>
        <w:t xml:space="preserve">wprowadzając </w:t>
      </w:r>
      <w:r w:rsidR="00DA3AD1" w:rsidRPr="0086258A">
        <w:rPr>
          <w:rFonts w:ascii="Arial" w:hAnsi="Arial" w:cs="Arial"/>
          <w:color w:val="000000" w:themeColor="text1"/>
        </w:rPr>
        <w:t>czwarty</w:t>
      </w:r>
      <w:r w:rsidR="00AB06CF" w:rsidRPr="0086258A">
        <w:rPr>
          <w:rFonts w:ascii="Arial" w:hAnsi="Arial" w:cs="Arial"/>
          <w:color w:val="000000" w:themeColor="text1"/>
        </w:rPr>
        <w:t xml:space="preserve"> podmiot</w:t>
      </w:r>
      <w:r w:rsidR="00DA3AD1" w:rsidRPr="0086258A">
        <w:rPr>
          <w:rFonts w:ascii="Arial" w:hAnsi="Arial" w:cs="Arial"/>
          <w:color w:val="000000" w:themeColor="text1"/>
        </w:rPr>
        <w:t xml:space="preserve">, któremu planowano udostępnić  zasoby oraz </w:t>
      </w:r>
      <w:r w:rsidR="000D05D0" w:rsidRPr="0086258A">
        <w:rPr>
          <w:rFonts w:ascii="Arial" w:hAnsi="Arial" w:cs="Arial"/>
          <w:color w:val="000000" w:themeColor="text1"/>
        </w:rPr>
        <w:t xml:space="preserve">zmieniając </w:t>
      </w:r>
      <w:r w:rsidR="00DA3AD1" w:rsidRPr="0086258A">
        <w:rPr>
          <w:rFonts w:ascii="Arial" w:hAnsi="Arial" w:cs="Arial"/>
          <w:color w:val="000000" w:themeColor="text1"/>
        </w:rPr>
        <w:t>liczbę godzin</w:t>
      </w:r>
      <w:r w:rsidR="000D05D0" w:rsidRPr="0086258A">
        <w:rPr>
          <w:rFonts w:ascii="Arial" w:hAnsi="Arial" w:cs="Arial"/>
          <w:color w:val="000000" w:themeColor="text1"/>
        </w:rPr>
        <w:t xml:space="preserve"> korzystania z zasobów</w:t>
      </w:r>
      <w:r w:rsidR="0030477D" w:rsidRPr="0086258A">
        <w:rPr>
          <w:rFonts w:ascii="Arial" w:hAnsi="Arial" w:cs="Arial"/>
          <w:color w:val="000000" w:themeColor="text1"/>
        </w:rPr>
        <w:t xml:space="preserve"> przez poszczególne podmioty</w:t>
      </w:r>
      <w:r w:rsidR="009B654B" w:rsidRPr="0086258A">
        <w:rPr>
          <w:rFonts w:ascii="Arial" w:hAnsi="Arial" w:cs="Arial"/>
          <w:color w:val="000000" w:themeColor="text1"/>
        </w:rPr>
        <w:t xml:space="preserve"> i podwyższając kwotę Planu do 20.000 zł</w:t>
      </w:r>
      <w:r w:rsidR="000D05D0" w:rsidRPr="0086258A">
        <w:rPr>
          <w:rFonts w:ascii="Arial" w:hAnsi="Arial" w:cs="Arial"/>
          <w:color w:val="000000" w:themeColor="text1"/>
        </w:rPr>
        <w:t>.</w:t>
      </w:r>
      <w:r w:rsidR="0030477D" w:rsidRPr="0086258A">
        <w:rPr>
          <w:rFonts w:ascii="Arial" w:hAnsi="Arial" w:cs="Arial"/>
          <w:color w:val="000000" w:themeColor="text1"/>
        </w:rPr>
        <w:t xml:space="preserve"> Instytucja</w:t>
      </w:r>
      <w:r w:rsidR="00554320" w:rsidRPr="0086258A">
        <w:rPr>
          <w:rFonts w:ascii="Arial" w:hAnsi="Arial" w:cs="Arial"/>
          <w:color w:val="000000" w:themeColor="text1"/>
        </w:rPr>
        <w:t xml:space="preserve"> złożył</w:t>
      </w:r>
      <w:r w:rsidR="0030477D" w:rsidRPr="0086258A">
        <w:rPr>
          <w:rFonts w:ascii="Arial" w:hAnsi="Arial" w:cs="Arial"/>
          <w:color w:val="000000" w:themeColor="text1"/>
        </w:rPr>
        <w:t>a</w:t>
      </w:r>
      <w:r w:rsidR="00554320" w:rsidRPr="0086258A">
        <w:rPr>
          <w:rFonts w:ascii="Arial" w:hAnsi="Arial" w:cs="Arial"/>
          <w:color w:val="000000" w:themeColor="text1"/>
        </w:rPr>
        <w:t xml:space="preserve"> Sprawozdanie z realizacji Planu </w:t>
      </w:r>
      <w:r w:rsidR="000D05D0" w:rsidRPr="0086258A">
        <w:rPr>
          <w:rFonts w:ascii="Arial" w:eastAsia="Calibri" w:hAnsi="Arial" w:cs="Arial"/>
          <w:color w:val="000000" w:themeColor="text1"/>
        </w:rPr>
        <w:t>Współpracy za</w:t>
      </w:r>
      <w:r w:rsidR="00DA3AD1" w:rsidRPr="0086258A">
        <w:rPr>
          <w:rFonts w:ascii="Arial" w:eastAsia="Calibri" w:hAnsi="Arial" w:cs="Arial"/>
          <w:color w:val="000000" w:themeColor="text1"/>
        </w:rPr>
        <w:t xml:space="preserve"> II i</w:t>
      </w:r>
      <w:r w:rsidR="000D05D0" w:rsidRPr="0086258A">
        <w:rPr>
          <w:rFonts w:ascii="Arial" w:eastAsia="Calibri" w:hAnsi="Arial" w:cs="Arial"/>
          <w:color w:val="000000" w:themeColor="text1"/>
        </w:rPr>
        <w:t xml:space="preserve"> </w:t>
      </w:r>
      <w:r w:rsidR="009E60B4" w:rsidRPr="0086258A">
        <w:rPr>
          <w:rFonts w:ascii="Arial" w:eastAsia="Calibri" w:hAnsi="Arial" w:cs="Arial"/>
          <w:color w:val="000000" w:themeColor="text1"/>
        </w:rPr>
        <w:t>II</w:t>
      </w:r>
      <w:r w:rsidR="006061A6" w:rsidRPr="0086258A">
        <w:rPr>
          <w:rFonts w:ascii="Arial" w:eastAsia="Calibri" w:hAnsi="Arial" w:cs="Arial"/>
          <w:color w:val="000000" w:themeColor="text1"/>
        </w:rPr>
        <w:t>I</w:t>
      </w:r>
      <w:r w:rsidR="000D05D0" w:rsidRPr="0086258A">
        <w:rPr>
          <w:rFonts w:ascii="Arial" w:eastAsia="Calibri" w:hAnsi="Arial" w:cs="Arial"/>
          <w:color w:val="000000" w:themeColor="text1"/>
        </w:rPr>
        <w:t xml:space="preserve"> kwartał 202</w:t>
      </w:r>
      <w:r w:rsidR="00F138CB" w:rsidRPr="0086258A">
        <w:rPr>
          <w:rFonts w:ascii="Arial" w:eastAsia="Calibri" w:hAnsi="Arial" w:cs="Arial"/>
          <w:color w:val="000000" w:themeColor="text1"/>
        </w:rPr>
        <w:t>4</w:t>
      </w:r>
      <w:r w:rsidR="000D05D0" w:rsidRPr="0086258A">
        <w:rPr>
          <w:rFonts w:ascii="Arial" w:eastAsia="Calibri" w:hAnsi="Arial" w:cs="Arial"/>
          <w:color w:val="000000" w:themeColor="text1"/>
        </w:rPr>
        <w:t xml:space="preserve"> r.</w:t>
      </w:r>
      <w:r w:rsidR="009E60B4" w:rsidRPr="0086258A">
        <w:rPr>
          <w:rFonts w:ascii="Arial" w:eastAsia="Calibri" w:hAnsi="Arial" w:cs="Arial"/>
          <w:color w:val="000000" w:themeColor="text1"/>
        </w:rPr>
        <w:t xml:space="preserve"> </w:t>
      </w:r>
      <w:r w:rsidR="000D05D0" w:rsidRPr="0086258A">
        <w:rPr>
          <w:rFonts w:ascii="Arial" w:hAnsi="Arial" w:cs="Arial"/>
          <w:color w:val="000000" w:themeColor="text1"/>
        </w:rPr>
        <w:t>oraz Informację w zakresie wykorzystania środków w IV kwartale 202</w:t>
      </w:r>
      <w:r w:rsidR="00F138CB" w:rsidRPr="0086258A">
        <w:rPr>
          <w:rFonts w:ascii="Arial" w:hAnsi="Arial" w:cs="Arial"/>
          <w:color w:val="000000" w:themeColor="text1"/>
        </w:rPr>
        <w:t>4</w:t>
      </w:r>
      <w:r w:rsidR="000D05D0" w:rsidRPr="0086258A">
        <w:rPr>
          <w:rFonts w:ascii="Arial" w:hAnsi="Arial" w:cs="Arial"/>
          <w:color w:val="000000" w:themeColor="text1"/>
        </w:rPr>
        <w:t xml:space="preserve"> r. </w:t>
      </w:r>
      <w:r w:rsidR="009B654B" w:rsidRPr="0086258A">
        <w:rPr>
          <w:rFonts w:ascii="Arial" w:hAnsi="Arial" w:cs="Arial"/>
          <w:color w:val="000000" w:themeColor="text1"/>
        </w:rPr>
        <w:t xml:space="preserve">Ostatecznie </w:t>
      </w:r>
      <w:r w:rsidR="009B654B" w:rsidRPr="0086258A">
        <w:rPr>
          <w:rFonts w:ascii="Arial" w:eastAsia="Calibri" w:hAnsi="Arial" w:cs="Arial"/>
          <w:color w:val="000000" w:themeColor="text1"/>
        </w:rPr>
        <w:t>w</w:t>
      </w:r>
      <w:r w:rsidR="006061A6" w:rsidRPr="0086258A">
        <w:rPr>
          <w:rFonts w:ascii="Arial" w:eastAsia="Calibri" w:hAnsi="Arial" w:cs="Arial"/>
          <w:color w:val="000000" w:themeColor="text1"/>
        </w:rPr>
        <w:t xml:space="preserve">spółpraca </w:t>
      </w:r>
      <w:r w:rsidR="003F01DE" w:rsidRPr="0086258A">
        <w:rPr>
          <w:rFonts w:ascii="Arial" w:eastAsia="Calibri" w:hAnsi="Arial" w:cs="Arial"/>
          <w:color w:val="000000" w:themeColor="text1"/>
        </w:rPr>
        <w:t>Teatru</w:t>
      </w:r>
      <w:r w:rsidR="00E401DF" w:rsidRPr="0086258A">
        <w:rPr>
          <w:rFonts w:ascii="Arial" w:eastAsia="Calibri" w:hAnsi="Arial" w:cs="Arial"/>
          <w:color w:val="000000" w:themeColor="text1"/>
        </w:rPr>
        <w:t xml:space="preserve"> </w:t>
      </w:r>
      <w:r w:rsidR="000D05D0" w:rsidRPr="0086258A">
        <w:rPr>
          <w:rFonts w:ascii="Arial" w:eastAsia="Calibri" w:hAnsi="Arial" w:cs="Arial"/>
          <w:color w:val="000000" w:themeColor="text1"/>
        </w:rPr>
        <w:t>w 202</w:t>
      </w:r>
      <w:r w:rsidR="00F138CB" w:rsidRPr="0086258A">
        <w:rPr>
          <w:rFonts w:ascii="Arial" w:eastAsia="Calibri" w:hAnsi="Arial" w:cs="Arial"/>
          <w:color w:val="000000" w:themeColor="text1"/>
        </w:rPr>
        <w:t>4</w:t>
      </w:r>
      <w:r w:rsidR="003F01DE" w:rsidRPr="0086258A">
        <w:rPr>
          <w:rFonts w:ascii="Arial" w:eastAsia="Calibri" w:hAnsi="Arial" w:cs="Arial"/>
          <w:color w:val="000000" w:themeColor="text1"/>
        </w:rPr>
        <w:t xml:space="preserve"> r. </w:t>
      </w:r>
      <w:r w:rsidR="006061A6" w:rsidRPr="0086258A">
        <w:rPr>
          <w:rFonts w:ascii="Arial" w:eastAsia="Calibri" w:hAnsi="Arial" w:cs="Arial"/>
          <w:color w:val="000000" w:themeColor="text1"/>
        </w:rPr>
        <w:t xml:space="preserve">została zrealizowana w </w:t>
      </w:r>
      <w:r w:rsidR="00DA3AD1" w:rsidRPr="0086258A">
        <w:rPr>
          <w:rFonts w:ascii="Arial" w:eastAsia="Calibri" w:hAnsi="Arial" w:cs="Arial"/>
          <w:color w:val="000000" w:themeColor="text1"/>
        </w:rPr>
        <w:t>niepełnym</w:t>
      </w:r>
      <w:r w:rsidR="006061A6" w:rsidRPr="0086258A">
        <w:rPr>
          <w:rFonts w:ascii="Arial" w:eastAsia="Calibri" w:hAnsi="Arial" w:cs="Arial"/>
          <w:color w:val="000000" w:themeColor="text1"/>
        </w:rPr>
        <w:t xml:space="preserve"> zakresie na kwotę </w:t>
      </w:r>
      <w:r w:rsidR="00B21CED" w:rsidRPr="0086258A">
        <w:rPr>
          <w:rFonts w:ascii="Arial" w:eastAsia="Calibri" w:hAnsi="Arial" w:cs="Arial"/>
          <w:color w:val="000000" w:themeColor="text1"/>
        </w:rPr>
        <w:t>14</w:t>
      </w:r>
      <w:r w:rsidR="006061A6" w:rsidRPr="0086258A">
        <w:rPr>
          <w:rFonts w:ascii="Arial" w:eastAsia="Calibri" w:hAnsi="Arial" w:cs="Arial"/>
          <w:color w:val="000000" w:themeColor="text1"/>
        </w:rPr>
        <w:t>.000 zł.</w:t>
      </w:r>
    </w:p>
    <w:p w14:paraId="49216EFA" w14:textId="77777777" w:rsidR="00377157" w:rsidRPr="0086258A" w:rsidRDefault="00F51A25" w:rsidP="0086258A">
      <w:pPr>
        <w:spacing w:line="360" w:lineRule="auto"/>
        <w:rPr>
          <w:rFonts w:ascii="Arial" w:hAnsi="Arial" w:cs="Arial"/>
        </w:rPr>
      </w:pPr>
      <w:r w:rsidRPr="0086258A">
        <w:rPr>
          <w:rFonts w:ascii="Arial" w:hAnsi="Arial" w:cs="Arial"/>
        </w:rPr>
        <w:t xml:space="preserve">IV. </w:t>
      </w:r>
      <w:r w:rsidR="00377157" w:rsidRPr="0086258A">
        <w:rPr>
          <w:rFonts w:ascii="Arial" w:hAnsi="Arial" w:cs="Arial"/>
        </w:rPr>
        <w:t>Wskaźniki sukcesu</w:t>
      </w:r>
    </w:p>
    <w:p w14:paraId="51414A9C" w14:textId="14E693DB" w:rsidR="00136035" w:rsidRPr="0086258A" w:rsidRDefault="003B4FDC" w:rsidP="0086258A">
      <w:pPr>
        <w:spacing w:line="360" w:lineRule="auto"/>
        <w:rPr>
          <w:rFonts w:ascii="Arial" w:hAnsi="Arial" w:cs="Arial"/>
          <w:color w:val="000000" w:themeColor="text1"/>
        </w:rPr>
      </w:pPr>
      <w:r w:rsidRPr="0086258A">
        <w:rPr>
          <w:rFonts w:ascii="Arial" w:hAnsi="Arial" w:cs="Arial"/>
          <w:color w:val="000000" w:themeColor="text1"/>
        </w:rPr>
        <w:t>Białostocki Teatr Lalek</w:t>
      </w:r>
      <w:r w:rsidR="0011542D" w:rsidRPr="0086258A">
        <w:rPr>
          <w:rFonts w:ascii="Arial" w:hAnsi="Arial" w:cs="Arial"/>
          <w:color w:val="000000" w:themeColor="text1"/>
        </w:rPr>
        <w:t xml:space="preserve"> </w:t>
      </w:r>
      <w:r w:rsidR="00AB06CF" w:rsidRPr="0086258A">
        <w:rPr>
          <w:rFonts w:ascii="Arial" w:hAnsi="Arial" w:cs="Arial"/>
          <w:color w:val="000000" w:themeColor="text1"/>
        </w:rPr>
        <w:t xml:space="preserve">nie </w:t>
      </w:r>
      <w:r w:rsidR="0011542D" w:rsidRPr="0086258A">
        <w:rPr>
          <w:rFonts w:ascii="Arial" w:hAnsi="Arial" w:cs="Arial"/>
          <w:color w:val="000000" w:themeColor="text1"/>
        </w:rPr>
        <w:t>przekazał informacj</w:t>
      </w:r>
      <w:r w:rsidR="00AB06CF" w:rsidRPr="0086258A">
        <w:rPr>
          <w:rFonts w:ascii="Arial" w:hAnsi="Arial" w:cs="Arial"/>
          <w:color w:val="000000" w:themeColor="text1"/>
        </w:rPr>
        <w:t>i</w:t>
      </w:r>
      <w:r w:rsidR="0011542D" w:rsidRPr="0086258A">
        <w:rPr>
          <w:rFonts w:ascii="Arial" w:hAnsi="Arial" w:cs="Arial"/>
          <w:color w:val="000000" w:themeColor="text1"/>
        </w:rPr>
        <w:t xml:space="preserve"> o wskaźnikach sukcesu</w:t>
      </w:r>
      <w:r w:rsidR="00DA3AD1" w:rsidRPr="0086258A">
        <w:rPr>
          <w:rFonts w:ascii="Arial" w:hAnsi="Arial" w:cs="Arial"/>
          <w:color w:val="000000" w:themeColor="text1"/>
        </w:rPr>
        <w:t xml:space="preserve">. </w:t>
      </w:r>
    </w:p>
    <w:p w14:paraId="75C2FDB0" w14:textId="77777777" w:rsidR="0086258A" w:rsidRDefault="00B5140C" w:rsidP="0086258A">
      <w:pPr>
        <w:spacing w:line="360" w:lineRule="auto"/>
        <w:rPr>
          <w:rFonts w:ascii="Arial" w:hAnsi="Arial" w:cs="Arial"/>
        </w:rPr>
      </w:pPr>
      <w:r w:rsidRPr="0086258A">
        <w:rPr>
          <w:rFonts w:ascii="Arial" w:hAnsi="Arial" w:cs="Arial"/>
        </w:rPr>
        <w:t>Biały</w:t>
      </w:r>
      <w:r w:rsidR="0011542D" w:rsidRPr="0086258A">
        <w:rPr>
          <w:rFonts w:ascii="Arial" w:hAnsi="Arial" w:cs="Arial"/>
        </w:rPr>
        <w:t xml:space="preserve">stok, </w:t>
      </w:r>
      <w:r w:rsidR="0086258A">
        <w:rPr>
          <w:rFonts w:ascii="Arial" w:hAnsi="Arial" w:cs="Arial"/>
        </w:rPr>
        <w:t>7</w:t>
      </w:r>
      <w:r w:rsidR="0011542D" w:rsidRPr="0086258A">
        <w:rPr>
          <w:rFonts w:ascii="Arial" w:hAnsi="Arial" w:cs="Arial"/>
        </w:rPr>
        <w:t xml:space="preserve"> stycznia 202</w:t>
      </w:r>
      <w:r w:rsidR="009C5BDC" w:rsidRPr="0086258A">
        <w:rPr>
          <w:rFonts w:ascii="Arial" w:hAnsi="Arial" w:cs="Arial"/>
        </w:rPr>
        <w:t>6</w:t>
      </w:r>
      <w:r w:rsidRPr="0086258A">
        <w:rPr>
          <w:rFonts w:ascii="Arial" w:hAnsi="Arial" w:cs="Arial"/>
        </w:rPr>
        <w:t xml:space="preserve"> r.   </w:t>
      </w:r>
    </w:p>
    <w:p w14:paraId="62C33C8E" w14:textId="6C4A79BF" w:rsidR="0086258A" w:rsidRDefault="00CC7E4B" w:rsidP="0086258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86258A">
        <w:rPr>
          <w:rFonts w:ascii="Arial" w:hAnsi="Arial" w:cs="Arial"/>
        </w:rPr>
        <w:t xml:space="preserve">z. Prezydenta Miasta </w:t>
      </w:r>
    </w:p>
    <w:p w14:paraId="08843BD4" w14:textId="77777777" w:rsidR="0086258A" w:rsidRDefault="0086258A" w:rsidP="0086258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Rafał Rudnicki</w:t>
      </w:r>
    </w:p>
    <w:p w14:paraId="19CDB8E3" w14:textId="2DF4B5F1" w:rsidR="00383E1B" w:rsidRPr="00BA5CC8" w:rsidRDefault="0086258A" w:rsidP="0086258A">
      <w:pPr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Zastępca Prezydenta Miasta </w:t>
      </w:r>
      <w:r w:rsidR="00B5140C" w:rsidRPr="0086258A">
        <w:rPr>
          <w:rFonts w:ascii="Arial" w:hAnsi="Arial" w:cs="Arial"/>
        </w:rPr>
        <w:t xml:space="preserve">                           </w:t>
      </w:r>
      <w:r w:rsidR="00E97195" w:rsidRPr="0086258A">
        <w:rPr>
          <w:rFonts w:ascii="Arial" w:hAnsi="Arial" w:cs="Arial"/>
        </w:rPr>
        <w:t xml:space="preserve">                 </w:t>
      </w:r>
    </w:p>
    <w:sectPr w:rsidR="00383E1B" w:rsidRPr="00BA5CC8" w:rsidSect="00D033A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33BF0"/>
    <w:multiLevelType w:val="hybridMultilevel"/>
    <w:tmpl w:val="2E0628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3525F"/>
    <w:multiLevelType w:val="hybridMultilevel"/>
    <w:tmpl w:val="8CCAA2C4"/>
    <w:lvl w:ilvl="0" w:tplc="A0A69B0C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83358"/>
    <w:multiLevelType w:val="hybridMultilevel"/>
    <w:tmpl w:val="74C2C9AE"/>
    <w:lvl w:ilvl="0" w:tplc="D7648E1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F17FF"/>
    <w:multiLevelType w:val="hybridMultilevel"/>
    <w:tmpl w:val="72A23F1E"/>
    <w:lvl w:ilvl="0" w:tplc="3EA8363E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77B36"/>
    <w:multiLevelType w:val="hybridMultilevel"/>
    <w:tmpl w:val="50BA6F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97D9C"/>
    <w:multiLevelType w:val="hybridMultilevel"/>
    <w:tmpl w:val="98628B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53826"/>
    <w:multiLevelType w:val="hybridMultilevel"/>
    <w:tmpl w:val="50BA6F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F33D49"/>
    <w:multiLevelType w:val="hybridMultilevel"/>
    <w:tmpl w:val="F6584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5E0269"/>
    <w:multiLevelType w:val="hybridMultilevel"/>
    <w:tmpl w:val="83969F68"/>
    <w:lvl w:ilvl="0" w:tplc="38A44E4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8CF"/>
    <w:rsid w:val="00020ACA"/>
    <w:rsid w:val="000551AC"/>
    <w:rsid w:val="000A20A2"/>
    <w:rsid w:val="000B5C17"/>
    <w:rsid w:val="000D05D0"/>
    <w:rsid w:val="000E0158"/>
    <w:rsid w:val="000E3859"/>
    <w:rsid w:val="00102F26"/>
    <w:rsid w:val="0011542D"/>
    <w:rsid w:val="00136035"/>
    <w:rsid w:val="0015029F"/>
    <w:rsid w:val="00155EFA"/>
    <w:rsid w:val="00191B8E"/>
    <w:rsid w:val="001B037D"/>
    <w:rsid w:val="002374C1"/>
    <w:rsid w:val="00254684"/>
    <w:rsid w:val="0026781B"/>
    <w:rsid w:val="0027308C"/>
    <w:rsid w:val="002F1004"/>
    <w:rsid w:val="0030477D"/>
    <w:rsid w:val="003101A3"/>
    <w:rsid w:val="003349FB"/>
    <w:rsid w:val="00377157"/>
    <w:rsid w:val="003837C2"/>
    <w:rsid w:val="00383E1B"/>
    <w:rsid w:val="003A3C73"/>
    <w:rsid w:val="003B0222"/>
    <w:rsid w:val="003B4FDC"/>
    <w:rsid w:val="003C23E8"/>
    <w:rsid w:val="003C4229"/>
    <w:rsid w:val="003F01DE"/>
    <w:rsid w:val="004230B3"/>
    <w:rsid w:val="0043212C"/>
    <w:rsid w:val="00460260"/>
    <w:rsid w:val="00462CA1"/>
    <w:rsid w:val="00470784"/>
    <w:rsid w:val="004867E7"/>
    <w:rsid w:val="004F2205"/>
    <w:rsid w:val="00527523"/>
    <w:rsid w:val="00554320"/>
    <w:rsid w:val="005A2172"/>
    <w:rsid w:val="005C088E"/>
    <w:rsid w:val="005D7402"/>
    <w:rsid w:val="005E6DF6"/>
    <w:rsid w:val="005E7822"/>
    <w:rsid w:val="005F2C78"/>
    <w:rsid w:val="005F70C4"/>
    <w:rsid w:val="006061A6"/>
    <w:rsid w:val="0063226B"/>
    <w:rsid w:val="00653319"/>
    <w:rsid w:val="00666939"/>
    <w:rsid w:val="006922B6"/>
    <w:rsid w:val="006C5CE5"/>
    <w:rsid w:val="006D3296"/>
    <w:rsid w:val="0072064E"/>
    <w:rsid w:val="007C79F8"/>
    <w:rsid w:val="007D2899"/>
    <w:rsid w:val="00820C28"/>
    <w:rsid w:val="008264EF"/>
    <w:rsid w:val="00835AD1"/>
    <w:rsid w:val="00840BA0"/>
    <w:rsid w:val="0086258A"/>
    <w:rsid w:val="008B539F"/>
    <w:rsid w:val="00923ACE"/>
    <w:rsid w:val="00946CC1"/>
    <w:rsid w:val="009601BC"/>
    <w:rsid w:val="00971D23"/>
    <w:rsid w:val="009B654B"/>
    <w:rsid w:val="009C19F6"/>
    <w:rsid w:val="009C5BDC"/>
    <w:rsid w:val="009E4BCD"/>
    <w:rsid w:val="009E60B4"/>
    <w:rsid w:val="00A03DC2"/>
    <w:rsid w:val="00A04B7F"/>
    <w:rsid w:val="00A543AB"/>
    <w:rsid w:val="00A549AD"/>
    <w:rsid w:val="00A554A7"/>
    <w:rsid w:val="00A617BA"/>
    <w:rsid w:val="00AB06CF"/>
    <w:rsid w:val="00AC3220"/>
    <w:rsid w:val="00AC361E"/>
    <w:rsid w:val="00AD15E6"/>
    <w:rsid w:val="00AD7167"/>
    <w:rsid w:val="00AF62A2"/>
    <w:rsid w:val="00AF6551"/>
    <w:rsid w:val="00B154C0"/>
    <w:rsid w:val="00B21CED"/>
    <w:rsid w:val="00B46D1A"/>
    <w:rsid w:val="00B5140C"/>
    <w:rsid w:val="00B738CF"/>
    <w:rsid w:val="00BA5CC8"/>
    <w:rsid w:val="00BC45E2"/>
    <w:rsid w:val="00BD27BC"/>
    <w:rsid w:val="00C90755"/>
    <w:rsid w:val="00CC0DF1"/>
    <w:rsid w:val="00CC7E4B"/>
    <w:rsid w:val="00CE09FE"/>
    <w:rsid w:val="00CE3EE8"/>
    <w:rsid w:val="00CF71A1"/>
    <w:rsid w:val="00D033AF"/>
    <w:rsid w:val="00D044A2"/>
    <w:rsid w:val="00D46540"/>
    <w:rsid w:val="00D52F8D"/>
    <w:rsid w:val="00DA3AD1"/>
    <w:rsid w:val="00E12724"/>
    <w:rsid w:val="00E12F1E"/>
    <w:rsid w:val="00E14A3C"/>
    <w:rsid w:val="00E15A10"/>
    <w:rsid w:val="00E2372B"/>
    <w:rsid w:val="00E401DF"/>
    <w:rsid w:val="00E97195"/>
    <w:rsid w:val="00F00CAB"/>
    <w:rsid w:val="00F11090"/>
    <w:rsid w:val="00F138CB"/>
    <w:rsid w:val="00F51A25"/>
    <w:rsid w:val="00F87110"/>
    <w:rsid w:val="00FC7BC5"/>
    <w:rsid w:val="00FE0C2D"/>
    <w:rsid w:val="00FE4AD9"/>
    <w:rsid w:val="00FE63E2"/>
    <w:rsid w:val="00FF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8C964"/>
  <w15:chartTrackingRefBased/>
  <w15:docId w15:val="{136EF241-DBF8-4E30-9300-97653C0D2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3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38CF"/>
    <w:pPr>
      <w:ind w:left="720"/>
      <w:contextualSpacing/>
    </w:pPr>
  </w:style>
  <w:style w:type="character" w:styleId="Hipercze">
    <w:name w:val="Hyperlink"/>
    <w:uiPriority w:val="99"/>
    <w:unhideWhenUsed/>
    <w:rsid w:val="00E15A10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45E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45E2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D46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349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B8D2A-5DDA-4C5A-A2ED-0A3A66227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306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Beata Lewkowicz</cp:lastModifiedBy>
  <cp:revision>8</cp:revision>
  <cp:lastPrinted>2024-01-08T12:58:00Z</cp:lastPrinted>
  <dcterms:created xsi:type="dcterms:W3CDTF">2026-01-05T07:35:00Z</dcterms:created>
  <dcterms:modified xsi:type="dcterms:W3CDTF">2026-01-08T11:30:00Z</dcterms:modified>
</cp:coreProperties>
</file>